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66315" w14:textId="0C36665A" w:rsidR="001F4EA6" w:rsidRDefault="00E07C8F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ИПОВОЙ ДОГОВОР №__</w:t>
      </w:r>
    </w:p>
    <w:p w14:paraId="615635A2" w14:textId="1E013555" w:rsidR="00232597" w:rsidRDefault="00232597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закупке работ</w:t>
      </w:r>
      <w:r w:rsidR="00E07C8F" w:rsidRPr="001F4EA6">
        <w:rPr>
          <w:rStyle w:val="a6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1"/>
      </w:r>
    </w:p>
    <w:p w14:paraId="2F67BEEB" w14:textId="77777777" w:rsidR="001F4EA6" w:rsidRDefault="001F4EA6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F30418" w14:textId="064CD452" w:rsidR="001F4EA6" w:rsidRPr="000A541D" w:rsidRDefault="001F4EA6" w:rsidP="001F4E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41D"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b/>
          <w:sz w:val="28"/>
          <w:szCs w:val="28"/>
        </w:rPr>
        <w:t>___________</w:t>
      </w:r>
      <w:r w:rsidRPr="000A54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="00D30778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___"_______ 20__</w:t>
      </w:r>
      <w:r w:rsidRPr="000A54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73E57CD6" w14:textId="77777777" w:rsidR="001F4EA6" w:rsidRPr="001F4EA6" w:rsidRDefault="001F4EA6" w:rsidP="00232597">
      <w:pPr>
        <w:spacing w:after="3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20FC30" w14:textId="7780CBB9" w:rsidR="001F4EA6" w:rsidRDefault="006543F8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ТОО «КТЖ-Грузовые перевозки»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именуемое в дальнейшем «Заказчик», в лице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директора филиала ТОО «КТЖ-Грузовые перевозки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»-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«Илецк»</w:t>
      </w:r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Ниязбаева</w:t>
      </w:r>
      <w:proofErr w:type="spellEnd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Дауита</w:t>
      </w:r>
      <w:proofErr w:type="spellEnd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Жаришовича</w:t>
      </w:r>
      <w:proofErr w:type="spellEnd"/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доверенности №          от          г.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одной стороны, и </w:t>
      </w:r>
    </w:p>
    <w:p w14:paraId="754B4DEA" w14:textId="21368AC5" w:rsidR="00370A4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[Полное наименование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[Наименование консорциума]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именуемое в дальнейшем «Подрядчик», в лице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[Должность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[ФИО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[Основание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[Дополнительные утверждающие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другой стороны, совместно именуемые «Стороны», а по отдельности как указано выше</w:t>
      </w:r>
      <w:r w:rsidR="00DA1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«Сторона»,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(№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193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марта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 (далее – Порядок)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 основании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[Основание заключения договора]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[Номер итогов]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заключили настоящий договор о закупк</w:t>
      </w:r>
      <w:r w:rsidR="00E07C8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(далее – Договор) и пришли к соглашению о нижеследующем.</w:t>
      </w:r>
    </w:p>
    <w:p w14:paraId="55F2CABB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Подрядчик, подписывая настоящий Договор подтверждает, что:</w:t>
      </w:r>
    </w:p>
    <w:p w14:paraId="6A3B9F45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является субъектом предпринимательства созданным и действующим в соответствии с законодательством;</w:t>
      </w:r>
    </w:p>
    <w:p w14:paraId="29D930AD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отсутствуют какие-либо ограничения, запреты для подписания настоящего Договора;</w:t>
      </w:r>
    </w:p>
    <w:p w14:paraId="7CA71704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оценил и идентифицировал все свои предпринимательские риски перед подписанием настоящего Договора.</w:t>
      </w:r>
    </w:p>
    <w:p w14:paraId="52892B99" w14:textId="10E278B7" w:rsidR="00211A70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Предмет Договора</w:t>
      </w:r>
    </w:p>
    <w:p w14:paraId="72DD4F98" w14:textId="111D1649" w:rsidR="00232597" w:rsidRPr="001F4EA6" w:rsidRDefault="00211A70" w:rsidP="00D3077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1.1. Подрядчик обязуется выполнить работы (далее - Работа), в соответствии с условиями настоящего Договора, а Заказчик обязуется принять и оплатить выполненные Работы на условиях настоящего Договора, при условии надлежащего исполнения Подрядчик</w:t>
      </w:r>
      <w:r w:rsidR="00B937E5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своих обязательств по Договору.</w:t>
      </w:r>
    </w:p>
    <w:p w14:paraId="4C84EF75" w14:textId="6E7A6914" w:rsidR="00E83FFF" w:rsidRPr="001F4EA6" w:rsidRDefault="00E83FF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Перечисленные ниже документы и условия, оговоренные в них, образуют данный Договор и считаются его неотъемлемой частью, а именно: перечень закупаемых работ (приложение 1 к Договору), техническая спецификация/техническое зада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(приложение 2 к Договору),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производства Работ (приложение 5 к Договору), формы документов обеспечения исполнения Договора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Договору), информация по субподрядчикам, привлеченных в рамках исполнения Дого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Договору).</w:t>
      </w:r>
      <w:proofErr w:type="gramEnd"/>
    </w:p>
    <w:p w14:paraId="2F4368D0" w14:textId="46EA3357" w:rsidR="00FB3AF2" w:rsidRPr="001F4EA6" w:rsidRDefault="00E83FF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 выполнения Работ устанавливается:</w:t>
      </w:r>
    </w:p>
    <w:p w14:paraId="4818D14C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начало: «___» ___________ 202_ года;</w:t>
      </w:r>
    </w:p>
    <w:p w14:paraId="7B22335D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окончание: «___» ___________ 202_ года.</w:t>
      </w:r>
    </w:p>
    <w:p w14:paraId="6A19600F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Промежуточные сроки выполнения Работ предусматриваются в утвержденном графике производства Работ (приложение 5 к Договору).</w:t>
      </w:r>
    </w:p>
    <w:p w14:paraId="4AD72F21" w14:textId="260A1A10" w:rsidR="00D36842" w:rsidRDefault="00FB3AF2" w:rsidP="00D3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6842" w:rsidRPr="00D3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обязуется выполнить Работы за свой риск и с использованием 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19E6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воих материалов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2666" w:rsidRP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должны быть качественными, новыми, ранее не использова</w:t>
      </w:r>
      <w:r w:rsid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нными</w:t>
      </w:r>
      <w:r w:rsidR="00CF2666" w:rsidRP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37C263" w14:textId="3C37D4F0" w:rsidR="00232597" w:rsidRPr="001F4EA6" w:rsidRDefault="00232597" w:rsidP="00D368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Сумма Договора и условия оплаты</w:t>
      </w:r>
    </w:p>
    <w:p w14:paraId="2B291F8A" w14:textId="430CE2E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Общая сумма настоящего Договора составляет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[Сумма договора]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[Сумма договора прописью]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[Валюта]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включает все расходы, необходимые для надлежащего исполнения условий Договора, и не подлежит изменению до полного исполнения Сторонами своих обязательств по настоящему Договору, за исключением случаев, предусмотренных Договором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ABC739" w14:textId="60694A20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2.1.1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снижения стоимости выполненных Подрядчиком Работ, по сравнению с их стоимостью, указанной в пункте 2.1. раздела 2 Договора, Подрядчик предъявляет к оплате фактическую стоимость Работ.</w:t>
      </w:r>
    </w:p>
    <w:p w14:paraId="5006CA98" w14:textId="7BFD64B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Общее соотношение видов оплаты по договору указано в Приложении № 1 к Договору.</w:t>
      </w:r>
    </w:p>
    <w:p w14:paraId="05C3A122" w14:textId="070EC07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Оплата за выполненные Работы, в том числе окончательный расчет по Договору, производится в срок не позднее 30 (тридцати) календарных дней с даты подписания сторонами Акта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spellStart"/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выполненных Работ (далее - Акт выполненных Работ) и предоставления следующего (их) документа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2A9483A9" w14:textId="5C5A09D5" w:rsidR="00FB3AF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счет-фактура</w:t>
      </w:r>
      <w:r w:rsidR="00FB3AF2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выписанный </w:t>
      </w:r>
      <w:r w:rsidR="00FE5761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Подрядчиком</w:t>
      </w:r>
      <w:r w:rsidR="00FB3AF2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4AC21E" w14:textId="52ECAC81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 сверки взаимных расчетов</w:t>
      </w:r>
      <w:r w:rsidR="00FE576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05E3E4" w14:textId="69F110B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(ы) выполненных Работ направляются Подрядчиком Заказчику </w:t>
      </w:r>
    </w:p>
    <w:p w14:paraId="2004B0B8" w14:textId="2F5BCD86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 не несет ответственности за просрочку платежа, связанную с несвоевременным предоставлением/подписанием Подрядчиком пакета документов на оплату.</w:t>
      </w:r>
    </w:p>
    <w:p w14:paraId="5EFB9F98" w14:textId="3F236A28" w:rsidR="00FB3AF2" w:rsidRPr="001F4EA6" w:rsidRDefault="001A6630" w:rsidP="00654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оплаты - путем перечисления денег на расчетный счет Подрядчика.</w:t>
      </w:r>
    </w:p>
    <w:p w14:paraId="769DA9F9" w14:textId="29C8A64A" w:rsidR="006543F8" w:rsidRPr="001F4EA6" w:rsidRDefault="00195042" w:rsidP="00654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Обеспечение исполнения Договора </w:t>
      </w:r>
    </w:p>
    <w:p w14:paraId="76267789" w14:textId="12F4F672" w:rsidR="00195042" w:rsidRPr="001F4EA6" w:rsidRDefault="00195042" w:rsidP="00D30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(Настоящий раздел не включается в Договор в случаях, предусмотренных </w:t>
      </w:r>
      <w:r w:rsidR="00670E99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proofErr w:type="gramStart"/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соответствующими</w:t>
      </w:r>
      <w:proofErr w:type="gramEnd"/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актом Заказчика)</w:t>
      </w:r>
    </w:p>
    <w:p w14:paraId="50082EF9" w14:textId="0A618835" w:rsidR="00195042" w:rsidRPr="001F4EA6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невозможности получения Заказчиком в банке обеспечени</w:t>
      </w:r>
      <w:r w:rsidR="004C4F4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Договора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обязан в течение 10 (десяти) рабочих дней со дня получения соответствующего уведомления Заказчика предоставить Заказчику новую банковскую гарантию.</w:t>
      </w:r>
    </w:p>
    <w:p w14:paraId="4E89AFA1" w14:textId="1FF6CAE3" w:rsidR="003C5E49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возвращает внесенное обеспечение исполнения Договора в течение 10 (десяти) рабочих дней с даты полного и надлежащего исполнения Подрядчиком своих обязательств по Договору. </w:t>
      </w:r>
    </w:p>
    <w:p w14:paraId="1F2F2975" w14:textId="6E172EC1" w:rsidR="00195042" w:rsidRPr="001F4EA6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Подрядчиком исполнения договорных обязательств Заказчик вправе удержать из суммы внесенного обеспечения исполнения договора сумму </w:t>
      </w:r>
      <w:r w:rsidR="00F878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неустойки (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штрафа,</w:t>
      </w:r>
      <w:r w:rsidR="00F87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пени),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начисленную Подрядчику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Подрядчику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</w:p>
    <w:p w14:paraId="1AA6925E" w14:textId="591858E6" w:rsidR="001B5467" w:rsidRPr="001F4EA6" w:rsidRDefault="00195042" w:rsidP="006543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случае полной оплаты штрафных санкций самостоятельно Подрядчиком обеспечение исполнение договора Заказчиком не удерживается и Подрядчик не вносится в Перечень ненадежных потенциальных поставщиков (поставщиков) Холдинга.</w:t>
      </w:r>
    </w:p>
    <w:p w14:paraId="6624C32E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Права и обязательства Сторон</w:t>
      </w:r>
    </w:p>
    <w:p w14:paraId="7F221604" w14:textId="1D9C2284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обязуется:</w:t>
      </w:r>
    </w:p>
    <w:p w14:paraId="19CF8EA0" w14:textId="4BEB5156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Выполнить Работы в соответствии с условиями Договора;</w:t>
      </w:r>
    </w:p>
    <w:p w14:paraId="5565EBC2" w14:textId="034EC17B" w:rsidR="00232597" w:rsidRP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55AF4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 (двадцати) рабочих дней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Договора, внести обеспечение исполнения Договора со сроком действия до полного исполнения Поставщиком своих обязательств по Договору в размере </w:t>
      </w:r>
      <w:r w:rsidR="001219E6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</w:t>
      </w:r>
      <w:r w:rsidR="001219E6"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трех</w:t>
      </w:r>
      <w:r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]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 общей стоимости Договора в виде </w:t>
      </w:r>
      <w:r w:rsidR="001219E6"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гарантийного денежного взноса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обязательство не распространяется на Подрядчика в случае, если он соответствует требованиям, указанным в пункте 7 статьи 43 </w:t>
      </w:r>
      <w:r w:rsidR="00E732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0F7AE0" w14:textId="5278A5C8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Устранить выявленные Заказчиком недостатки в Работах в соответствии с условиями Договора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9F5D55" w14:textId="4344E6B9" w:rsidR="003C5E49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519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сдать выполненные Работы Заказчику в </w:t>
      </w:r>
      <w:proofErr w:type="gramStart"/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условиями, в сроки и в порядке, предусмотренные Договором и Графиком производства Работ (приложение 5);</w:t>
      </w:r>
    </w:p>
    <w:p w14:paraId="33F939B5" w14:textId="4545B4E5" w:rsidR="003C5E49" w:rsidRDefault="00F2519A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возникновения обстоятельств, замедляющих ход выполнения Работ или делающих дальнейшее выполнение Работ невозможным, в течение 3 (трех) календарных дней с даты наступления таких обстоятельств уведомить Заказчика;</w:t>
      </w:r>
    </w:p>
    <w:p w14:paraId="1C755FD4" w14:textId="23E89849" w:rsidR="005B07F0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</w:t>
      </w:r>
      <w:r w:rsidR="00942C5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требований законодательства, 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необходимых мероприятий по безопасности и охраны труда, промышленной и пожарной безопасности, охраны окружающей среды, сохранности и целостности имущества Заказчика, в том числе переданного Подрядчику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E9FEA3" w14:textId="46C717D3" w:rsidR="00F2519A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Приостановить выполнение Работ, в том числе по требованию Заказчика, в случае нарушения требований законодательства </w:t>
      </w:r>
      <w:r w:rsidR="006543F8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Договора в области производственной безопасности до полного 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устранения имеющихся нарушений. Приостановка выполнения Работ в данном случае является простоем по вине Подрядчика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DA9D03" w14:textId="40EBE97C" w:rsidR="00E15209" w:rsidRPr="001F4EA6" w:rsidRDefault="008D5AE8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4.1.8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информацию о субподрядчиках, привлеченных в рамках исполнения Договора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вместе с актами выполненных Работ;</w:t>
      </w:r>
    </w:p>
    <w:p w14:paraId="01C66837" w14:textId="184DB09B" w:rsidR="00E15209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безвозмездно собственными силами и за свой счет устранить все выявленные дефекты и недостатки, ухудшающие качество выполненных Работ, обнаруженные в ходе приемки результатов выполненных Работ в сроки, указанные в дефектном акте Заказчика;</w:t>
      </w:r>
    </w:p>
    <w:p w14:paraId="3398BDA7" w14:textId="10012F68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 свой счет и собственными силами устранить недостатки, дефекты в выполненных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Работах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обнаруженные в период выполнения Работ, в течение 5 (пяти) календарных дней с даты получения от Заказчика соответствующего уведомления;</w:t>
      </w:r>
    </w:p>
    <w:p w14:paraId="05B087F1" w14:textId="70CC5D82" w:rsidR="00E15209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самостоятельно нести все расходы, связанные с получением лицензий (сертификатов) на поставленные Подрядчиком материалы, оборудование, комплектующие изделия, необходимые для выполнения Работ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5BCB9E" w14:textId="1AAC1455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замены свидетельства о постановке на регистрационный учет по НДС письменно уведомить об этом в течение 3 (трех) календарных дней с приложением копии нового свидетельства о постановке на регистрационный учет по НДС.</w:t>
      </w:r>
    </w:p>
    <w:p w14:paraId="3C9F468A" w14:textId="77777777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снятия с регистрационного учета по НДС письменно уведомить об этом в течение 3 (трех) календарных дней с приложением копии документа о снятии с регистрационного учета по НДС.</w:t>
      </w:r>
    </w:p>
    <w:p w14:paraId="4561E351" w14:textId="48BE6096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на момент заключения договора Подрядчик не являлся плательщиком НДС, но в последующем становится на регистрационный учет по НДС, письменно уведомить об этом в течение 3 (трех) календарных дней с приложением копии свидетельства о постановке на регистрационный учет по НДС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5A6354" w14:textId="2586AE50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возместить убытки, причиненные Заказчику или третьим лицам, вследствие нарушения природоохранного законодательства, допущенные им при выполнении Работ</w:t>
      </w:r>
      <w:r w:rsidR="00312EC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 необходимости возместить расходы понесенные Заказчиком по уплате платы за эмиссии в окружающую среду Подрядчиком при выполнении Работ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A1839A" w14:textId="58C39BE2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обеспечивает полную ликвидацию негативных последствий своего техногенного воздействия на объекты окружающей среды на территории, где выполнялась Работа, рабочей площадке и прилегающей к ней территории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FEAAC5" w14:textId="5CBFC7CB" w:rsidR="008A3F1F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4.1.15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привлечения Заказчика по вине Подрядчика к административной ответственности за нарушение законодательства, включая</w:t>
      </w:r>
      <w:r w:rsidR="001B54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gramEnd"/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ограничиваясь: экологии, охраны труда, охраны, окружающей среды, промышленной безопасности, компенсировать понесенные Заказчиком штрафы в полном объеме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EA139E" w14:textId="49666758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4.1.</w:t>
      </w:r>
      <w:r w:rsidR="00344AF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полном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возместить убытки, в том числе причиненные в результате необеспечения сохранности имущества и других вверенных ему материальных и нематериальных ценностей Заказчика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FF7C40" w14:textId="663E25A4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окончанию Работ, все права, в том числе исключительные права на результаты Работ переходят к Заказчику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4E73A7" w14:textId="4BA2649C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разрешительные документы, авторские права и лицензии для выполнения Работ по настоящему Договору (</w:t>
      </w:r>
      <w:r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указывается в случае, если законодательством </w:t>
      </w:r>
      <w:r w:rsidR="001219E6" w:rsidRPr="00A40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установлены такие требования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231A2D" w14:textId="08766368" w:rsidR="00043F9B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097645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4.1.19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работы квалифицированными специалистами, заявленными в </w:t>
      </w:r>
      <w:proofErr w:type="gramStart"/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составе</w:t>
      </w:r>
      <w:proofErr w:type="gramEnd"/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тендерной заявки. При этом Подрядчик по согласованию с Заказчиком может заменить специалистов, заявленных в составе тендерной заявки, на равнозначных (</w:t>
      </w:r>
      <w:r w:rsidR="00043F9B"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указывается в случае, проведения закупок способом тендера</w:t>
      </w:r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EB47B9" w14:textId="08988A17" w:rsidR="00E42302" w:rsidRPr="006543F8" w:rsidRDefault="00E4230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4.1.2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1EF1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_______ рабочих дней с даты получения запроса от Заказчика, предоставить Заказчику информацию по субподрядчикам и аффилированности, включая их наименование, </w:t>
      </w:r>
      <w:r w:rsidR="006C43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данные руководителей и учредителей, сведения о близких родственниках (родители, супруг, брат, сестра, дети), а также свойственниках (брат, сестра, родители, дети супруга (супруги)) с указанием </w:t>
      </w:r>
      <w:r w:rsidR="006C43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прямое или косвенное участие в уставном капитале юридических лиц, регистрационные изменения с даты образования</w:t>
      </w:r>
      <w:r w:rsidR="000F5010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02E2998F" w14:textId="68A9859B" w:rsidR="00436B1E" w:rsidRPr="00AE1EF1" w:rsidRDefault="00436B1E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4.1.2</w:t>
      </w:r>
      <w:r w:rsidR="002E268C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AE1EF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соблюдать принципы ESG (Экологическое, социальное и корпоративное управление (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англ.Environmental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Social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and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Corporate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Governanse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, ESG) – совокупность характеристик управления компанией, при котором достигается вовлечение данной компании в решение экологических, социальных и управленческих проблем)</w:t>
      </w:r>
      <w:r w:rsidR="00AE1EF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bookmarkEnd w:id="0"/>
    <w:p w14:paraId="38B77D53" w14:textId="341EC8B9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обязуется:</w:t>
      </w:r>
    </w:p>
    <w:p w14:paraId="724FA0B5" w14:textId="1C07228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Принять выполненные Работы в соответствии с условиями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D52B7F" w14:textId="58C5175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Подписать Акт выполненных Работ в случае отсутствия претензий в течение 10 (десяти) рабочих дней со дня получения Акта выполненных Работ от Подрядчика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F2AF21" w14:textId="1C1C830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Осуществлять оплату (ы) в соответствии с условиями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E6C0FAF" w14:textId="6561271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Вернуть Подрядчику внесенное им обеспечение исполнени</w:t>
      </w:r>
      <w:r w:rsidR="0088370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в течение 10 (десяти) рабочих дней с даты полного и надлежащего исполнения им своих обязательств по Договору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A27747" w14:textId="3D7BDC84" w:rsidR="00964D0D" w:rsidRPr="001F4EA6" w:rsidRDefault="00964D0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случае, отказа от подписания дефектного акта со стороны Подрядчика в течение 3 (трех) рабочих дней с даты устного и/или письменного отказа от подписания, самостоятельно подписать дефектный акт о выявленных недостатках Работ и направить в тот же срок его Подрядчику для устранения указанных недостатков;</w:t>
      </w:r>
      <w:proofErr w:type="gramEnd"/>
    </w:p>
    <w:p w14:paraId="0C32CA31" w14:textId="52F2F8B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имеет право:</w:t>
      </w:r>
    </w:p>
    <w:p w14:paraId="138362B7" w14:textId="4E3C19F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оплату (ы), предусмотренную (-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Договором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6EC0B3" w14:textId="72BDB76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4.3.2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своевременной приемки Работ и подписания Акта (-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выполненных Работ;</w:t>
      </w:r>
    </w:p>
    <w:p w14:paraId="799AA965" w14:textId="09DC3F2D" w:rsidR="00232597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оплату суммы выставленных пени, штрафа и убытков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6177A3" w14:textId="542EFCC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своевременного возврата внесенного обеспечения исполнения договора;</w:t>
      </w:r>
    </w:p>
    <w:p w14:paraId="5F376A13" w14:textId="77192B8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Расторгнуть Договор по основаниям, предусмотренным в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Договоре;</w:t>
      </w:r>
    </w:p>
    <w:p w14:paraId="6BED4E24" w14:textId="6B84293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Передавать субподрядчикам (соисполнителям), указанным поставщиком на этапе тендера в составе тендерной заявки, на субподряд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соисполнение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совокупности не более ¼ объема (стоимости) Работ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DBA2DC" w14:textId="26C0F79B" w:rsidR="00964D0D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4.3.7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4D0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сдать Работы досрочно при наличии согласования Заказчика.</w:t>
      </w:r>
    </w:p>
    <w:p w14:paraId="4A037510" w14:textId="4087846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имеет право:</w:t>
      </w:r>
    </w:p>
    <w:p w14:paraId="01AEC7EC" w14:textId="29EFFD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4.4.1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Подрядчика оплату суммы выставленных пени, штрафа и убытков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386BCC" w14:textId="76C9B3B3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4.4.2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Отказаться от приемки Работ или определенной части Работ, не соответствующей требованиям Договора, с соответствующим уменьшением стоимости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8C3A64" w14:textId="06FFC4C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Расторгнуть Договор по основаниям, предусмотренным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Договоре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A8F189" w14:textId="6CAECFB2" w:rsidR="00B41752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контроль и надзор за ходом и качеством выполняемых Работ, соблюдением сроков их выполнения, качеством используемых Подрядчиком материалов при выполнении Работ;</w:t>
      </w:r>
    </w:p>
    <w:p w14:paraId="6646DB20" w14:textId="0048DC6D" w:rsidR="00B41752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запрашивать у Подрядчика любую информацию, касающуюся выполнения Работ;</w:t>
      </w:r>
    </w:p>
    <w:p w14:paraId="475149F8" w14:textId="7BE6F0AF" w:rsidR="00312ECC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вносить изменения и дополнения в график производства Работ</w:t>
      </w:r>
      <w:r w:rsidR="00312EC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согласованию с Подрядчиком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8F85CA" w14:textId="196DF95D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4.4.7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нарушения Подрядчиком исполнения договорных обязательств, в безакцептном порядке удержать из суммы внесенного обеспечения исполнения Договора и/или иной своей кредиторской задолженности перед Подрядчиком по иным договорам, заключенным между Подрядчиком и Заказчиком, сумму неустойки</w:t>
      </w:r>
      <w:r w:rsidR="009076B0" w:rsidRP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штрафа, пени</w:t>
      </w:r>
      <w:r w:rsidR="009076B0" w:rsidRP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начисленную Подрядчику за нарушение исполнения им договорных обязательств и возникших</w:t>
      </w:r>
      <w:r w:rsidR="00177B6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убытк</w:t>
      </w:r>
      <w:r w:rsidR="0088370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10C4FED" w14:textId="1CF0B4C5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4.4.8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остановить Работы в целом или их части в случае обнаружения в ходе выполнения Работ допущенных отступлений от требований, установленных законодательством и/или Договором, до устранения причин остановки Работ. При этом, в случае нарушения сроков выполнения Работ, срок остановки выполнения Работ Заказчиком не будет признаваться просрочкой Заказчика и не освобождает Подрядчика от ответственности по Договору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63241F" w14:textId="65AC6EF2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4.4.9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требовать от Подрядчика возмещения понесенных убытков и затрат, возникших вследствие ненадлежащего исполнения условий Договора, а также суммы выставленных пени и штрафа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6D77C0" w14:textId="0B7CEEBB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4.4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своему усмотрению и с целью минимизации последствий принимать участие в выполнении Работ по локализации и ликвидации последствий вредного воздействия на окружающую среду, возникших по вине Подрядчика в процессе выполнения Работ по Договору на объектах Заказчика. В этом случае Подрядчик возмещает Заказчику расходы на проведение таких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97ED53" w14:textId="48B317A6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Подрядчика к выполнению Работ по Договору в случае несоблюдения Подрядчиком требований Заказчика в области производственной безопасности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DD1119" w14:textId="7E05C1DB" w:rsidR="007D3E92" w:rsidRPr="001F4EA6" w:rsidRDefault="007D3E9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прекращения действия Договора при фактическом выполнении Работ на сумму менее выплаченной Заказчиком предоплаты, удержать из суммы внесенного обеспечения возврата аванса соответствующую разницу.</w:t>
      </w:r>
    </w:p>
    <w:p w14:paraId="4B48C037" w14:textId="4A5167CE" w:rsidR="00EC578D" w:rsidRPr="001F4EA6" w:rsidRDefault="00EC578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несоответствия Работ требованиям Договора, в том числе по срокам, по акту 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 р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 в течение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(шести)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после получения от Подрядчика указанн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мотивированный отказ от принятия выполненных Работ. При наличии недостатков в выполненных Работах направить Подрядчику перечень недостатков с указанием срока их устранения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0EAD9B" w14:textId="507C9ECD" w:rsidR="00E42302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4.4.14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запрашивать у Подрядчика информацию по субподрядчикам и аффилированности, включая их наименование,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="00E42302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руководителей и учредителей, сведения о близких родственниках (родители, супруг, брат, сестра, дети), а также свойственниках (брат, сестра, родители, дети супруга (супруги)) с указанием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="00E42302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прямое или косвенное участие в уставном капитале юридических лиц, регистрационные изменения с даты образования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14:paraId="42E5CB3E" w14:textId="77777777" w:rsidR="00A0781D" w:rsidRPr="001F4EA6" w:rsidRDefault="00A0781D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Порядок приемки промежуточных Работ и окончательная приемка Работ</w:t>
      </w:r>
    </w:p>
    <w:p w14:paraId="04B2D73A" w14:textId="221856D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Промежуточная приемка Работ производится по фактически завершенным промежуточным Работам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BF78D68" w14:textId="2A3F8DFC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представляет Заказчику промежуточные акты выполненных Работ не позднее 20 (двадцатого) числа текущего месяца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F8B79B" w14:textId="0D48B701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рассматривает и подписывает представленные Подрядчиком промежуточные акты выполненных Работ в течение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47E0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(пяти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их получения. В случае отказа от их подписания Заказчик направляет Подрядчику письменное мотивированное объяснение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(дефектный акт)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указывает на недостатки в промежуточных актах, которые нужно устранить. До устранения таких недостатков акты выполненных работ Заказчиком не подписываются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A89391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Работы считаются принятыми Заказчиком с даты подписания обеими Сторонами Договора актов выполненных Работ.</w:t>
      </w:r>
    </w:p>
    <w:p w14:paraId="10320ED9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Окончательная приемка Работ производится после завершения всех Работ, предусмотренных Договором.</w:t>
      </w:r>
    </w:p>
    <w:p w14:paraId="6B706742" w14:textId="5FEAD85F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в течение 2 (двух) календарных дней с даты фактического окончания Работ направляет Заказчику извещение об окончании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36334E" w14:textId="317013B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рассматривает и подписывает представленный Подрядчиком акт выполненных Работ в течение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6 (шести)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их получения. В случае отказа от их подписания Заказчик направляет Подрядчику письменное мотивированное объяснение 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(дефектный акт)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указывает на недостатки в акте, которые нужно устранить. До устранения таких недостатков акт выполненных работ Заказчиком не подписываются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5B1992" w14:textId="3E99235D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отсутствии замечаний по результатам выполненных работ Заказчик, путем подписания акта выполненных работ, принимает Работы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F0AE89" w14:textId="7ADAF58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Датой завершения Работ считается дата подписания Сторонами акта выполненных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6495F5" w14:textId="32BC06FA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5.2.5.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Заказчик вправе отказаться от приемки результатов Работ в случае обнаружения недостатков, которые исключают возможность использования результатов Работ и которые не могут быть исправлены Подрядчиком, Заказчиком или третьим лицом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D9D030" w14:textId="50D217E1" w:rsidR="00A0781D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="00CB71D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это предусмотрено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вытекает из характера Работ, до подписания акта выполненных работ, Подрядчиком должны быть проведены предварительные испытания оборудования при участии Заказчика. В этих случаях приемка результатов Работ осуществляется только при положительном результате предварительных испытаний смонтированного технологического оборудования и инженерных систем.</w:t>
      </w:r>
    </w:p>
    <w:p w14:paraId="2D14A8C4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Гарантии и Качество</w:t>
      </w:r>
    </w:p>
    <w:p w14:paraId="0C9B2D31" w14:textId="58616276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гарантирует качество выполненных Работ в течение </w:t>
      </w:r>
      <w:r w:rsidR="004F53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6 (шести)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месяцев со дня подписания Сторонами акта выполненных Работ.</w:t>
      </w:r>
    </w:p>
    <w:p w14:paraId="382156F1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гарантирует: </w:t>
      </w:r>
    </w:p>
    <w:p w14:paraId="7211207B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надлежащее качество используемых материалов, конструкций, оборудования и систем, соответствие их проектным спецификациям, государственным стандартам и техническим условиям, наличие на них соответствующих сертификатов, технических паспортов и других документов, удостоверяющих их качество;</w:t>
      </w:r>
    </w:p>
    <w:p w14:paraId="16181316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качество выполнения Работ в соответствии с условиями Договора и действующими нормами, правилами и техническими условиями без дефектов, снижающих качество Работ. Результат Работ, не соответствующий этим требованиям, в том числе содержащий необоснованные и несанкционированные изменения, признается дефектным и подлежит безвозмездному исправлению Подрядчиком;</w:t>
      </w:r>
    </w:p>
    <w:p w14:paraId="34A0E4F8" w14:textId="215C6418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 свой счет и своими силами устранить недостатки в течение</w:t>
      </w:r>
      <w:r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(пяти)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с момента предъявления Заказчиком соответствующих требований, если в течение гарантийного срока будут выявлены недостатки в выполненных Работах или несоответствие условиям Договора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7CDDDB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за недостатки в Работах, обнаруженные в пределах гарантийного срока, если не докажет, что они возникли вследствие нормального износа или неправильной эксплуатации.</w:t>
      </w:r>
    </w:p>
    <w:p w14:paraId="2057D348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Течение гарантийного срока приостанавливается на все время, устранения недостатков (дефектов и недоделок), за которые отвечает Подрядчик.</w:t>
      </w:r>
    </w:p>
    <w:p w14:paraId="645137E3" w14:textId="77777777" w:rsidR="00A0781D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6.5.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предъявления к Заказчику каких-либо претензий со стороны третьих лиц, вытекающих из нарушения патентных, авторских или смежных прав, связанных с исполнением Заказчиком своих обязательств по настоящему Договору, Подрядчик обязуется принять на себя все претензии и возместить Заказчику убытки, понесенные последним в связи с нарушениями таких прав, и незамедлительно принять меры по урегулированию и при необходимости - удовлетворению заявленных претензий.</w:t>
      </w:r>
    </w:p>
    <w:p w14:paraId="1AD9EB4A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Ответственность Сторон</w:t>
      </w:r>
    </w:p>
    <w:p w14:paraId="352437F8" w14:textId="4D1CF0E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7.1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 неисполнение и/или ненадлежащее исполнение обязательств по Договору Стороны несут ответственность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Договором.</w:t>
      </w:r>
    </w:p>
    <w:p w14:paraId="498406E0" w14:textId="3AD4CF1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Ответственность Подрядчика:</w:t>
      </w:r>
    </w:p>
    <w:p w14:paraId="69089AC9" w14:textId="3977BE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Подрядчиком сроков выполнения Работ, оговоренных Договором, Подрядчик обязан оплатить Зака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зчику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неустойку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0,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1% от стоимости несвоевременно выполненных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/невыполненных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Работ, за каждый день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соответствующего обязательства по Договору,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более 10% от общей суммы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неисполненного обязательства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2701F1" w14:textId="6863EA20" w:rsidR="00CB71D3" w:rsidRPr="001F4EA6" w:rsidRDefault="00CB71D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Подрядчик не представил обеспечение исполнения договора в срок, установленный пунктом 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Договора, то Заказчик в одностороннем порядке 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отказывается от исполнения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удерживает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внесенное потенциальным поставщиком обеспечение заявки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8223C4" w14:textId="01ADA09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сроков устранения Подрядчиком выявленных недостатков согласно условиям Договора, Подрядчик выплачивает Заказчику в качестве неустойки сумму, эквивалентную </w:t>
      </w:r>
      <w:r w:rsidR="004F5331" w:rsidRPr="00335C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0,1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общей суммы неисполненного обязательства, за каждый календарный день просрочки, но не более </w:t>
      </w:r>
      <w:r w:rsidR="004F5331" w:rsidRPr="00335C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общей суммы неисполненного обязательства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2A7D2196" w14:textId="076177DE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расторжения Договора по вине Подрядчика Подрядчик возмещает Заказчику все убытки, причиненные таким расторжением, а также оплачивает Заказчику штраф в размере 10% (десяти процентов) от Общей суммы Договора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7E462B" w14:textId="54DC9C7B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за весь риск, связанный с причинением вреда имуществу Заказчика, имуществу, жизни и (или) здоровью работников Сторон по Договору, а также третьих лиц в ходе исполнения Договора.</w:t>
      </w:r>
    </w:p>
    <w:p w14:paraId="1056AED3" w14:textId="7F00A54E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самостоятельно несет полную имущественную, административную и иную ответственность, предусмотренную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нарушение требований техники безопасности при производстве Работ и других требований законодательства, установленных для производства строительных работ, а также за все убытки, возникшие в результате таких нарушений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D38C0D" w14:textId="5F87EE69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вправе в безакцептном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удержать сумм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задолженностей (в т.ч. суммы убытков, неусто</w:t>
      </w:r>
      <w:r w:rsidR="00145AF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т.п.) Подрядчика перед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Заказчиком или организацией, пятьдесят и более процентов голосующих акций (долей участия) которых прямо или косвенно принадлежат АО «НК «ҚТЖ» на праве собственности или доверительного управления, 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 кредиторской задолженности Заказчика перед Подрядчиком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из суммы внесенного обеспечения исполнения договора/</w:t>
      </w:r>
      <w:r w:rsidR="00BD5518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возврата аванса (предоплаты)</w:t>
      </w:r>
      <w:r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этом, в случае отсутствия кредиторской задолженности у Заказчика перед Подрядчиком суммы 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убытков, неустоек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оплачиваются последним в течение 10 (десяти) календарных дней со дня получения соответствующего уведомления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48BBA3" w14:textId="28FD9EE4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несет ответственность за вред, причиненный Заказчику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требований природоохранного законодательства, допущенного им при выполнении Работ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53329C" w14:textId="0B2C304C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перед Заказчиком за допущенные отступления от требований, предусмотренных Договором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C94EB5" w14:textId="3D059586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ответственность за безопасность проводимых Работ несет Подрядчик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DD4CE5" w14:textId="0D526D0B" w:rsidR="00232597" w:rsidRPr="001F4EA6" w:rsidRDefault="000852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согласен на удержание Заказчиком суммы пени (штрафов), причитающейся Заказчику за неисполнение и/или ненадлежащее исполнение Подрядчиком своих обязательств по настоящему Договору, из сумм, подлежащих оплате по настоящему Договору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DBD08C" w14:textId="34C9179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Ответственность Заказчика:</w:t>
      </w:r>
    </w:p>
    <w:p w14:paraId="1FDC5F28" w14:textId="1FD4763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задержки оплат (в том числе авансовых платежей) по Договору, Заказчик должен выплати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Подрядчику пеню в размере 0,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1% от </w:t>
      </w:r>
      <w:r w:rsidR="00B0674E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суммы</w:t>
      </w:r>
      <w:r w:rsidR="007A6B9B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задолженности,</w:t>
      </w:r>
      <w:r w:rsidR="00B0674E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каждый календарный день просрочки, но не более 10% от общей суммы </w:t>
      </w:r>
      <w:r w:rsidR="007A6B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неисполненного обязательства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6A2882" w14:textId="1FCC304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необоснованной задержки возврата обеспечения исполнения Договора, представленного Подрядчиком, Заказчик должен выплатить Подрядчику пеню в размере 0,01% от суммы внесенного обеспечения исполнения Договора, за каждый календарный день просрочки, но не более 10% от суммы обеспечения исполнения Договора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284888" w14:textId="531A235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задержки Заказчиком подписания Акта выполненных Работ, Подрядчик имеет право требовать от Заказчика выплаты пени в размере 0,1% от </w:t>
      </w:r>
      <w:r w:rsidR="00173F9C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общей суммы Договора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каждый календарный день, но не более 10% от общей суммы Акта выполненных Работ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734BA5" w14:textId="206BA75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56F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нарушения Подрядчиком своих обязательств по Договору, Заказчик направляет в установленном порядке информацию Оператору Фонда по закупкам для внесения сведений о Подрядчике в Перечень ненадежных поставщиков </w:t>
      </w:r>
      <w:r w:rsidR="00173F9C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Фонда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29C24C" w14:textId="7994A61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56F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Подрядчиком исполнения своих обязательств по Договору, Заказчик вправе удержать из суммы внесенного обеспечения исполнения Договора сумму </w:t>
      </w:r>
      <w:r w:rsidR="00F91DD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неустойки (пени, штрафов)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начисленную Подрядчику за нарушение им своих обязательств по Договору и возникши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убытк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0FB0C8" w14:textId="61FEBB70" w:rsidR="00232597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Уплата неустойки (штрафа, пени) не освобождает Стороны от выполнения обязательств, предусмотренных настоящим Договором.</w:t>
      </w:r>
    </w:p>
    <w:p w14:paraId="10FDB3F6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8. Порядок изменения, расторжение Договора</w:t>
      </w:r>
    </w:p>
    <w:p w14:paraId="6FEDACE5" w14:textId="1F70254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Внесение изменений и дополнений в настоящий Договор осуществляется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0EC6CE" w14:textId="6D67BBF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допускается вносить в проект либо заключенный Договор изменения, которые могут изменить содержание условий, проводимых (проведенных) закупок и/или предложения, явившегося основой для выбора Подрядчика, по иным основаниям, не предусмотренным соответствующими пунктом(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ED78D2" w14:textId="0CB3B64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вправе в одностороннем порядке отказаться от исполнения Договора в следующих случаях:</w:t>
      </w:r>
    </w:p>
    <w:p w14:paraId="48962012" w14:textId="6A67702D" w:rsidR="00164D7F" w:rsidRPr="004F5331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02C9A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Предусмотренных пунктом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CFE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717 ГК РФ</w:t>
      </w:r>
    </w:p>
    <w:p w14:paraId="4259294E" w14:textId="0020F209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нарушении Подрядчиком своих обязательств;</w:t>
      </w:r>
    </w:p>
    <w:p w14:paraId="71927C36" w14:textId="08EB03AB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Ввиду обоснованной нецелесообразности </w:t>
      </w:r>
      <w:r w:rsidR="00602C9A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приобретения работ</w:t>
      </w:r>
      <w:r w:rsidR="00A6019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1BB40C85" w14:textId="46E22497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8.3.3.1</w:t>
      </w:r>
      <w:r w:rsidR="00A60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сокращения расходов Заказчика, связанного с чрезвычайным положением или другими негативными явлениями в экономике;</w:t>
      </w:r>
    </w:p>
    <w:p w14:paraId="6551092E" w14:textId="767F42CD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8.3.3.2 В случае отсутствия производственной необходимости на основании решения коллегиального исполнительного органа/наблюдательного совета (в случае отсутствия коллегиального исполнительного органа/наблюдательного совета органа управления/высшего органа (общее собрание участников) Заказчика. Отказ от исполнения 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ввиду обоснованной нецелесообразности в Работах допускается при условии оплаты Заказчиком Подрядчику фактически понесенных им расходов.</w:t>
      </w:r>
    </w:p>
    <w:p w14:paraId="52ADF5F5" w14:textId="0DDF06EA" w:rsidR="0030744A" w:rsidRPr="001F4EA6" w:rsidRDefault="0030744A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</w:t>
      </w:r>
      <w:r w:rsidR="00602C9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нарушении одной из сторон 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обязательств по противодействию коррупции, предусмотренных условиями договора;</w:t>
      </w:r>
    </w:p>
    <w:p w14:paraId="1FAE4D66" w14:textId="5FC8BCC0" w:rsidR="001A5691" w:rsidRPr="001F4EA6" w:rsidRDefault="001A5691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8.3.5. указанные в п.1 статьи 31 Порядка;</w:t>
      </w:r>
    </w:p>
    <w:p w14:paraId="3DB3CEDE" w14:textId="537763B0" w:rsidR="001A5691" w:rsidRPr="001F4EA6" w:rsidRDefault="001A5691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8.3.6. в иных случаях, определенных Порядком.</w:t>
      </w:r>
    </w:p>
    <w:p w14:paraId="75BA8EFF" w14:textId="67219584" w:rsidR="00E9401E" w:rsidRPr="001F4EA6" w:rsidRDefault="00E9401E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вправе отказаться от исполнения Договора в одностороннем порядке в случае нарушения Заказчиком срока оплаты, предусмотренных Договором, более чем на 2 (два) месяца подряд.</w:t>
      </w:r>
    </w:p>
    <w:p w14:paraId="110CBED5" w14:textId="0E71CE2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предусмотренных в </w:t>
      </w:r>
      <w:proofErr w:type="spellStart"/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 8.3, 8.4. Договора, Сторона, инициирующая его расторжение, направляет другой Стороне письменное уведомление о расторжении Договора по адресу, указанному в разделе 1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Договора. При этом настоящий Договор считается расторгнутым с даты, указанной в уведомлении, в том числе, в случае если данное уведомление не получено по вине Подрядчика по причине смены юридического адреса. В этом случае Заказчик оплачивает Подрядчику фактически </w:t>
      </w:r>
      <w:r w:rsidR="00BA5A6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принятые Заказчиком </w:t>
      </w:r>
      <w:r w:rsidR="00BA5A6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расторжения Договора.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Стороны.</w:t>
      </w:r>
    </w:p>
    <w:p w14:paraId="578119A8" w14:textId="6645A6CE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8.6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Не допускается отказ от договора Заказчиком в одностороннем порядке в случае обнаружения в закупках нарушений уполномоченным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органом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вопросам закупок. В этом случае,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расторгнут по обоюдному согласию Сторон в соответствии с требованиями законодательства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оплатой Подрядчику фактически понесенных им расходов на день расторжения Договора.</w:t>
      </w:r>
    </w:p>
    <w:p w14:paraId="2BEB9DE2" w14:textId="4BDFFF6F" w:rsidR="00E9401E" w:rsidRDefault="00E9401E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расторжения Договора по вине Подрядчика Заказчик оплачивает Подрядчику фактически выполненные и принятые Заказчиком на дату расторжения Договора Работы за вычетом неустойки, установленной в разделе </w:t>
      </w:r>
      <w:r w:rsidR="0066345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Договора, и убытков, причиненных Заказчику ненадлежащим исполнением обязательств по Договору. Если общая сумма неустойки и убытков Заказчика, связанных с расторжением Договора, превышает сумму, подлежащую выплате Подрядчику, то разница составляет долг Подрядчика, подлежащий выплате Заказчику в течение 15 (пятнадцати) рабочих дней с даты расторжения Договора.</w:t>
      </w:r>
    </w:p>
    <w:p w14:paraId="0914B93A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Корреспонденция</w:t>
      </w:r>
    </w:p>
    <w:p w14:paraId="7B129C8A" w14:textId="13C42C2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</w:t>
      </w:r>
    </w:p>
    <w:p w14:paraId="140C5C5C" w14:textId="2C0594E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документы по переписке согласно или в связи с данным Договором должны иметь реквизиты Сторон с номером Договора.</w:t>
      </w:r>
    </w:p>
    <w:p w14:paraId="39400393" w14:textId="55D871C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Любая корреспонденция, уведомления, отчеты, запросы, требования, утверждения, согласия, инструкции, заказы, сертификаты или другие сообщения, которые по условиям этого Договора должны выполняться в письменной форме, должны предоставляться заблаговременно и вручаться нарочно или заказным письмом с почтовым уведомлением, факсом или по электронной почте с последующим предоставлением оригинала в течение 5 (пяти) рабочих дней с даты получения факсового/электронного варианта.</w:t>
      </w:r>
    </w:p>
    <w:p w14:paraId="67D5E32F" w14:textId="77E17C1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</w:t>
      </w:r>
    </w:p>
    <w:p w14:paraId="1379788A" w14:textId="1BF586F8" w:rsidR="00232597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Уведомление, отправленное заказным (авиа) письмом считается доставленным при условии наличия штампа почтового отделения или курьерской службы, подтверждающего доставку почты.</w:t>
      </w:r>
    </w:p>
    <w:p w14:paraId="36120047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Срок действия Договора</w:t>
      </w:r>
    </w:p>
    <w:p w14:paraId="6BA17BD5" w14:textId="25E275CE" w:rsidR="006108A6" w:rsidRPr="00626FF2" w:rsidRDefault="006108A6" w:rsidP="00D30778">
      <w:pPr>
        <w:spacing w:after="0" w:line="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10.1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F53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Договор вступает в силу </w:t>
      </w:r>
      <w:proofErr w:type="gramStart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 Сторонами и действует по 31.12.2024 г., в части взаиморасчетов до их полного завершения.</w:t>
      </w:r>
    </w:p>
    <w:p w14:paraId="2D1884A1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Обстоятельства непреодолимой силы (Форс мажор)</w:t>
      </w:r>
    </w:p>
    <w:p w14:paraId="0D11099B" w14:textId="0C584324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90967751"/>
      <w:bookmarkStart w:id="2" w:name="_Hlk58169950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</w:t>
      </w:r>
      <w:bookmarkStart w:id="3" w:name="_Hlk58155173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освобождаются от ответственности за полное или частичное невыполнение обязательств по Договору, если оно явилось следствием обстоятельств непреодолимой силы. Для целей настоящего раздела «обстоятельство непреодолимой силы» означает событие,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неподвластное контролю Сторон, и имеющее непредвиденный характер. Такие события могут включать, но не ограничиваться такими действиями, как военные действия, природные или стихийные бедствия, эпидемия, карантин, эмбарго и другие</w:t>
      </w:r>
      <w:bookmarkEnd w:id="3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AA3A0D" w14:textId="22AF1C24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</w:t>
      </w:r>
      <w:bookmarkStart w:id="4" w:name="_Hlk58155180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обстоятельства непреодолимой силы Сторона, для которой создалась невозможность исполнения обязательств, должна сообщить другой Стороне о предполагаемом сроке действия форс-мажора в письменной форме (уведомление) в течение 5 (пяти) календарных дней с момента наступления таких обстоятельств и их причинах, а также</w:t>
      </w:r>
      <w:bookmarkStart w:id="5" w:name="_Hlk130225110"/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20 (двадцати) рабочих дней с даты 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окончания действия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обстоятельств непреодолимой силы</w:t>
      </w:r>
      <w:bookmarkEnd w:id="5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документы, подтверждающие факт наступления таких обстоятельств, выданные соответствующим органом</w:t>
      </w:r>
      <w:bookmarkEnd w:id="4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81EE25" w14:textId="3C4EB2C3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 </w:t>
      </w:r>
      <w:bookmarkStart w:id="6" w:name="_Hlk58155192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обстоятельств непреодолимой силы срок выполнения обязательств по Договору отодвигается соразмерно времени, в течение которого действуют такие обстоятельства и их последствия</w:t>
      </w:r>
      <w:bookmarkEnd w:id="6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99F116" w14:textId="13AB71FE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11.4. </w:t>
      </w:r>
      <w:bookmarkStart w:id="7" w:name="_Hlk58155214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несоблюдения вышеуказанных условий Стороны согласились, что никакие обстоятельства не будут рассматриваться как обстоятельства непреодолимой силы, и обязательства Сторон по Договору не могут быть сняты или ограничены каким-либо образом</w:t>
      </w:r>
      <w:bookmarkEnd w:id="7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C2A532" w14:textId="5F87BCF6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11.5. </w:t>
      </w:r>
      <w:bookmarkStart w:id="8" w:name="_Hlk58155306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действия обстоятельств непреодолимой силы Сторона, подвергшаяся воздействию обстоятельств непреодолимой силы, обязана в течение 5 (пяти) календарных дней в письменной форме сообщить о прекращении действия подобных обстоятельств, указав при этом срок, к которому предполагается выполнение обязательств по Договору</w:t>
      </w:r>
      <w:bookmarkEnd w:id="8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483E96" w14:textId="3C28E8DA" w:rsidR="00ED1CF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11.6. Если обстоятельства непреодолимой силы длятс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более 2 (двух)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месяцев, то Стороны имеют право отказаться от исполнения Договора, с уведомлением другой Стороны за 15 (пятнадцать) календарных дней до предполагаемой даты расторжения Договора, после чего настоящий Договор считается расторгнутым. В этом случае Заказчик оплачивает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Подрядчику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принятые Заказчиком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расторжения Договора.</w:t>
      </w:r>
      <w:bookmarkEnd w:id="1"/>
    </w:p>
    <w:bookmarkEnd w:id="2"/>
    <w:p w14:paraId="4AF42690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Порядок разрешения споров</w:t>
      </w:r>
    </w:p>
    <w:p w14:paraId="137832CA" w14:textId="7C1C060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12.1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споры и разногласия, которые могут возникнуть между Сторонами из настоящего Договора, разрешаются путем переговоров.</w:t>
      </w:r>
    </w:p>
    <w:p w14:paraId="0A30C80F" w14:textId="7223E9A3" w:rsidR="004F5331" w:rsidRPr="00626FF2" w:rsidRDefault="00626F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12.2. </w:t>
      </w:r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стороны не придут к соглашению путем переговоров, все споры рассматр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иваются в претензионном </w:t>
      </w:r>
      <w:proofErr w:type="gramStart"/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 рассмотрения претензии-3 недели с даты получения претензии.</w:t>
      </w:r>
    </w:p>
    <w:p w14:paraId="11A95BC0" w14:textId="430964A1" w:rsidR="00716C26" w:rsidRPr="00626FF2" w:rsidRDefault="004F5331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невозможности разрешения разногласий путем </w:t>
      </w:r>
      <w:r w:rsidR="00A2071E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переговоров или в претензионном порядке, они подлежат рассмотрению в суде в соответствии с действующим законодательством.</w:t>
      </w:r>
      <w:r w:rsidR="00716C26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319B1C" w14:textId="773D6EE4" w:rsidR="00716C26" w:rsidRPr="001F4EA6" w:rsidRDefault="00716C26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вопросы, не урегулированные настоящим Договором, регулируются законодательством 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2ABCE8" w14:textId="739DD9E8" w:rsidR="00716C26" w:rsidRDefault="00716C2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5643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Настоящий Договор регулируется нормами законодательства 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66B703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13. Противодействие коррупции</w:t>
      </w:r>
    </w:p>
    <w:p w14:paraId="6987F269" w14:textId="0C2117F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исполнении своих обязательств по настоящему Договору, Стороны и их 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F6B9DF5" w14:textId="067DA288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исполнении своих обязательств по настоящему Договору, Стороны и их работники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7E97847C" w14:textId="1CD0E8F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15C28A00" w14:textId="6957CBBA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14:paraId="6334ECB4" w14:textId="25E4365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работниками,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06992E8" w14:textId="7E89214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13.6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деятельность.</w:t>
      </w:r>
    </w:p>
    <w:p w14:paraId="2C874902" w14:textId="12A5A66C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Hlk90968197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13.7. Заказчик информирует </w:t>
      </w:r>
      <w:r w:rsidR="003D37A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Подрядчика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принципах и требованиях Политики противодействия коррупции в АО «НК «ҚТЖ» (далее – Политика). Заключением Договора другая Сторона подтверждает ознакомление с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Политикой Заказчика.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</w:t>
      </w: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</w:t>
      </w:r>
      <w:r w:rsidR="00A2071E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FF2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14:paraId="5D089097" w14:textId="7B789011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13.8.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коррупционным правонарушениям в целях Договора относятся умышленные деяния, совершаемые при даче либо получении взятки,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денег, ценностей, подарков и иного имущества или услуг имущественного, физического или морального характера, получение иных имущественных прав для себя или для третьих лиц, либо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незаконное предоставление такой выгоды указанному лицу другими физическими лицами, и получение иных имущественных благ и преимуществ, согласно антикоррупционному законодательству Республики Казахстан</w:t>
      </w:r>
      <w:r w:rsidR="00A2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FF2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Российской Федерации</w:t>
      </w: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страны пребывания и/или ведения бизнеса Стороны (далее – Коррупционные правонарушения).</w:t>
      </w:r>
    </w:p>
    <w:p w14:paraId="2C9FD9E8" w14:textId="2D45A34C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13.9. В случае возникновения у Стороны обоснованного предположения, что произошло или может произойти Коррупционное правонарушение (при получении информации о возбуждении уголовного дела в отношении работника(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другой Стороны в связи с совершением коррупционного преступления либо иной достоверной информации о Коррупционном правонарушении),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 Указанное подтверждение должно быть предоставлено другой Стороной в течение 10 (десяти) календарных дней с даты получения Уведомления.</w:t>
      </w:r>
    </w:p>
    <w:p w14:paraId="0B776616" w14:textId="28D616A3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13.10.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14:paraId="7E94146F" w14:textId="02476B16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13.11. При возникновении у другой Стороны Договора подозрений, что произошло или может произойти нарушение каких-либо положений Договора, другая сторона Договора обязуется незамедлительно уведомить Общество любым удобным способом, в том числе посредством «горячей линии», контактная информация о которой размещена на корпоративном веб-сайте Заказчика.</w:t>
      </w:r>
      <w:bookmarkEnd w:id="9"/>
    </w:p>
    <w:p w14:paraId="6D3575C4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 Конфиденциальность</w:t>
      </w:r>
    </w:p>
    <w:p w14:paraId="726DD5D4" w14:textId="477E54D0" w:rsidR="00663453" w:rsidRPr="00A2071E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Стороны подписанием настоящего Договора выражают свое согласие на то, что содержание настоящего Договора, а также информация об оплате не являются конфиденциальными и доступны для третьих лиц в Системе и/или в иных информационных системах уполномоченных органов и организаций Республики Казахстан. </w:t>
      </w:r>
    </w:p>
    <w:p w14:paraId="78AC88BE" w14:textId="1171AF3A" w:rsidR="00663453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Иная документация и информация, передаваемая и/или используемая Сторонами по настоящему Договору, является конфиденциальной и Стороны не вправе, без предварительного письменного согласия другой Стороны, передавать эту информацию третьим лицам, за исключением случаев, предусмотренных действующим законодательством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6F3D5D8" w14:textId="101AF9C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второй настоящего пункта не распространяется на случаи судебного рассмотрения вопросов, относящихся к предмету Договора, в интересах их практического разрешения или в случаях, в которых такое разглашение предписывается законодательством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осуществляется по требованию уполномоченных на то государственных органов.</w:t>
      </w:r>
    </w:p>
    <w:p w14:paraId="435F8813" w14:textId="7C59A1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14.2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соглашается, что Заказчик также имеет право раскрывать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информацию по Договору, включая, но не ограничиваясь, информацию о реквизитах и деталях платежа, путем направления обслуживающими Заказчика банками-контрагентами выписок через защищенный канал передачи данных в информационно-аналитическую систему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использованием требуемых протоколов каналов связи.</w:t>
      </w:r>
    </w:p>
    <w:p w14:paraId="13E2FAC9" w14:textId="7005A4DB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Hlk90968522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14.3. Каждая из Сторон </w:t>
      </w:r>
      <w:r w:rsidR="00084D0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обязуется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разглашать (делать доступной любым третьим лицам, кроме случаев наличия у третьих лиц соответствующих полномочий в силу прямого указания нормативного правового акта, либо случаев, когда другая Сторона в письменной форме даст согласие на предоставление конфиденциальной информации, определяемой в соответствии с пунктом 14.1 Договора, а также случая, предусмотренного пунктом 14.4 Договора) конфиденциальную информацию другой Стороны, к которой она получила доступ при заключении Договора и в ходе исполнения обязательств, возникающих из Договора. Настоящее обязательство исполняется Сторонами в пределах срока действия настоящего Договора и в течение 5 (пяти) лет после прекращения действия Договора, если не будет оговорено иное.</w:t>
      </w:r>
    </w:p>
    <w:p w14:paraId="05BB9D4E" w14:textId="77777777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14.4. Каждая из Сторон обязуется назначить лицо, ответственное за получение/отправку, обработку конфиденциальной информации другой Стороны и в течение двух рабочих дней с даты заключения Договора, направить другой Стороне адрес электронной почты такого лица. Стороны, ответственные лица Сторон, обязуются принимать меры по защите конфиденциальной информации другой Стороны и собственной конфиденциальной информации, направляемой другой Стороне, посредством парольной защиты файлов информации на электронных носителях, ведения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специального делопроизводства в отношении документов на бумажных носителях.</w:t>
      </w:r>
    </w:p>
    <w:p w14:paraId="5F4FCFC7" w14:textId="098E7A3A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14.5. Каждая из Сторон обязуется возместить другой Стороне в полном объеме все убытки, причиненные последней разглашением ее конфиденциальной информации в нарушение пунктов 14.1, 14.3, 14.4 Договора.</w:t>
      </w:r>
    </w:p>
    <w:bookmarkEnd w:id="10"/>
    <w:p w14:paraId="42F41B1E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 Прочие условия</w:t>
      </w:r>
    </w:p>
    <w:p w14:paraId="29C11C0D" w14:textId="280D402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15.1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Договор составлен в </w:t>
      </w:r>
      <w:r w:rsidR="008D5A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2(двух)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705DE381" w14:textId="3C2F8A9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15.2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приложения,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Сторон.</w:t>
      </w:r>
    </w:p>
    <w:p w14:paraId="7AA883F5" w14:textId="74CC062C" w:rsidR="0041730C" w:rsidRPr="001F4EA6" w:rsidRDefault="002E293E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  <w:r w:rsidR="0041730C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Санкционная оговорка</w:t>
      </w:r>
    </w:p>
    <w:p w14:paraId="2F26FAE1" w14:textId="06E5D2FA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Стороны заключают настоящий договор на основании гарантий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добросовестно полагаясь на таковые.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гарантирует, что:</w:t>
      </w:r>
    </w:p>
    <w:p w14:paraId="057343F6" w14:textId="19499189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(a)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ни </w:t>
      </w:r>
      <w:r w:rsidR="000B5DF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ни его аффилированные лица, ни все акционеры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включены в санкционный список Европейского союза, и (или) Великобритании, и (или) в санкционных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также любой иной санкционный список, имеющий экстерриториальное действие; </w:t>
      </w:r>
    </w:p>
    <w:p w14:paraId="3202ED04" w14:textId="3660FD1D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(b)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заключение Договора и/или его исполнение </w:t>
      </w:r>
      <w:r w:rsidR="00DD20E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Подрядчиком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влечет нарушения санкций, указанных в подпункте (а) настоящего пункта;</w:t>
      </w:r>
    </w:p>
    <w:p w14:paraId="354B7238" w14:textId="4F173C4C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(c)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день, когда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исполнить соответствующее обязательство по Договору и до даты его фактического исполнения  в соответствии с настоящим Договором – счета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собственные и корреспондентские, используемые для совершения платежей по данному Договору, находятся в банках или финансовых учреждениях, которые не включены в Сводный перечень лиц, групп и организаций, являющихся объектами финансовых санкций ЕС, в отношении которых действует режим заморозки активов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Consolidated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groups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entities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under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EU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freeze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prohibition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make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funds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economic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resources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available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them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 и (или) Сводный список объектов финансовых санкций Управления по осуществлению финансовых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санкций в Великобритании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Consolidated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targets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Implementations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UK), и (или) в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2A6997ED" w14:textId="2CB5282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(d)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лицо(а), подписывающее(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настоящий Договор от имени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включены в санкционный список Европейского союза и (или) Великобритании, и (или) в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также любой иной санкционный список, имеющий экстерриториальное действие.</w:t>
      </w:r>
    </w:p>
    <w:p w14:paraId="2FF620D0" w14:textId="7233A33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случае, если какая-либо гарантия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окажется ложной, недостоверной и (или) неточной,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возместить другой Стороне прямые и/или косвенные убытки, возникшие в результате или в связи с недостоверностью или неточностью такой гарантии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позднее 10 (десяти) рабочих дней со дня получения требования другой Стороны. При этом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расторгнуть настоящий Договор в одностороннем порядке</w:t>
      </w:r>
    </w:p>
    <w:p w14:paraId="10558A81" w14:textId="7C9AA083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случае, если после Даты заключения Договора будет принят какой-либо новый Санкционный Акт или будут внесены изменения в какой-либо действующий Санкционный Акт,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применения действующего Санкционного Акта («Новые Санкции»), и такие Новые Санкции:</w:t>
      </w:r>
    </w:p>
    <w:p w14:paraId="3CAF4085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(a)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Договору; и (или)</w:t>
      </w:r>
    </w:p>
    <w:p w14:paraId="2A4AF700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(b)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привели или могут привести к невозможности для такой Стороны получить продолжительный доступ к источникам финансирования и (или)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прямым и/или косвенным убыткам для Стороны (по их разумному заключению); и (или)</w:t>
      </w:r>
    </w:p>
    <w:p w14:paraId="18F275D2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(c)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повлекли либо могут повлечь нарушение, либо остановку поставок продукции/оказания услуг;</w:t>
      </w:r>
    </w:p>
    <w:p w14:paraId="289EC352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(d)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повлекут нарушения обязательств (ковенантов)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какой-либо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Сторон, содержащихся в существенных кредитных договорах какой-либо из Сторон,  соблюдение которых невозможно или существенно затруднено Новыми Санкциями; и (или)</w:t>
      </w:r>
    </w:p>
    <w:p w14:paraId="0E86089D" w14:textId="0AD77805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(e)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повлекли понижение кредитного рейтинга такой Стороны или существует вероятность такого понижения, подтвержденная в письменной форме соответствующим рейтинговым агентством,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(вместе – «Последствия Новых Санкций»),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Сторона обязуется незамедлительно письменно уведомить об этом другую Сторону в течение _______ дней c момента принятия Новых санкций, (каждое уведомление, предусмотренное в настоящей статье, далее именуется «Уведомление о Санкциях») с приложением официально подтверждающих документов и о влиянии этих санкций на него.</w:t>
      </w:r>
    </w:p>
    <w:p w14:paraId="47053086" w14:textId="42DF250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Не позднее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рабочих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представления Уведомления о Санкциях, Стороны проведут встреч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и)/переговоры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договору, а также о возможных законных и разумных мерах по предотвращению или возможному снижению такого негативного влияния Новых Санкций, включая внесение изменений в настоящий Договор, получение разрешений/лицензий от компетентного государственного органа соответствующей юрисдикции («Добросовестные переговоры»). </w:t>
      </w:r>
    </w:p>
    <w:p w14:paraId="2D235514" w14:textId="1D6DAD9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16.5</w:t>
      </w:r>
      <w:r w:rsidR="009736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достижении Сторонами по результатам проведенных Добросовестных переговоров взаимно приемлемого решения, Стороны предпримут разумные усилия для реализации согласованных ими мер в течение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рабочих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дней, либо в течение иного согласованного ими срока, могут быть реализованы меры, позволяющие исключить нарушение Новых Санкций или их применение к исполнению Сторонами настоящего Договора.</w:t>
      </w:r>
    </w:p>
    <w:p w14:paraId="3F83B649" w14:textId="4C3919C7" w:rsidR="00F0597B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16.6</w:t>
      </w:r>
      <w:r w:rsidR="009736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недостижении Сторонами согласия по истечении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 рабочих дней</w:t>
      </w:r>
      <w:r w:rsidR="0084729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проведения первого дня Добросовестных переговоров, любая Сторона имеет право в любое время направить Стороне, к которой применяются или в отношении которой возникли Новые Санкции, приведшие к Последствиям Новых Санкций («Запрещенная Сторона») уведомление о недостижении согласия («Уведомление о недостижении согласия»).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 такого Уведомления о не достижении согласия, Сторона вправе расторгнуть Договор в одностороннем порядке и требовать возмещения понесенных прямых и/или косвенных убытков.</w:t>
      </w:r>
    </w:p>
    <w:p w14:paraId="04EB656E" w14:textId="77777777" w:rsidR="00826A4D" w:rsidRPr="00361E43" w:rsidRDefault="00826A4D" w:rsidP="00826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16.7.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ограничения вышеприведенных положений, Стороны соглашаются, что в случае, если осуществление любых платежей по настоящему Договору в долларах США, либо в _(указать валюту) становится для Заказчика незаконным, невозможным или, по взаимному согласованию </w:t>
      </w: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Сторон, иным образом нецелесообразным ввиду Новых Санкций, положения статьи 16.8. подлежат применению в приоритетном порядке при условии, что по разумному мнению Сторон совершение платежа в альтернативной валюте позволяет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Сторонам избежать Последствий Новых Санкций, и в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таком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случае, положения пунктов 16.5 и 16.6. не подлежат применению. </w:t>
      </w:r>
    </w:p>
    <w:p w14:paraId="559EF14B" w14:textId="77777777" w:rsidR="00826A4D" w:rsidRPr="00361E43" w:rsidRDefault="00826A4D" w:rsidP="00826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16.8.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настоящим подтверждают и соглашаются с тем, что, принимая во внимание неопределенность в международной банковской системе, если в любой момент осуществление любых платежей по настоящему Договору в долларах США, либо в (указать валюту) становится для Контрагента незаконным, невозможным или, по взаимному согласованию Сторон, иным образом нецелесообразным, Заказчик обязуется уведомить Подрядчика об этом в письменной форме, и Стороны совместно согласовывают в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письменной форме альтернативную валюту, в которой будет произведен такой платеж (указать валюту, согласуемую Сторонами) («Альтернативная валюта»), и реквизиты банковского счета Стороны-получателя такого платежа, Стороны обязуются оказать друг другу все необходимое и разумное содействие для успешного проведения платежа в согласованной валюте. </w:t>
      </w:r>
    </w:p>
    <w:p w14:paraId="4D9BBD43" w14:textId="77777777" w:rsidR="00826A4D" w:rsidRPr="00361E43" w:rsidRDefault="00826A4D" w:rsidP="00826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16.9.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иное не указано в настоящем Договоре, если какие-либо суммы, содержащиеся в настоящем Договоре, по которым должны производиться платежи или расчёты, указаны, рассчитаны или определены (в том числе в случае применения пункта 16.8. в тенге, в рублях или в иной валюте, то Стороны соглашаются, что для целей осуществления таких платежей или расчётов в долларах США данные суммы будут пересчитываться в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доллары США по курсу Национального Банка Республики Казахстан на дату соответствующего платежа или расчёта (даты, к которой привязан платеж или расчёт) или, если Национальный Банк Республики Казахстан не публикует информацию о курсах соответствующих валют на своем интернет сайте (www.nationalbank.kz), по курсу  ___________ (указать альтернативный национальный банк другой страны), на дату соответствующего платежа или расчёта (даты, к которой привязан платеж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расчёт).</w:t>
      </w:r>
    </w:p>
    <w:p w14:paraId="2844CABD" w14:textId="7DA44F03" w:rsidR="00232597" w:rsidRPr="001F4EA6" w:rsidRDefault="00232597" w:rsidP="00B744F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" w:name="_GoBack"/>
      <w:bookmarkEnd w:id="11"/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41730C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Места нахождения и банковские реквизиты Сторон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5AE8" w:rsidRPr="00B744F9" w14:paraId="0A6B390D" w14:textId="77777777" w:rsidTr="005E279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17CDE876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Заказчик:</w:t>
            </w:r>
          </w:p>
          <w:p w14:paraId="515BB8CE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ТОО «КТЖ-Грузовые перевозки» </w:t>
            </w:r>
          </w:p>
          <w:p w14:paraId="46CD8AAE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Филиал ТОО «КТЖ-Грузовые перевозки»- «Илецк»</w:t>
            </w:r>
          </w:p>
          <w:p w14:paraId="564E18DD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адрес: 461504 г. Соль-Илецк ул. Вокзальная 95 а.</w:t>
            </w:r>
          </w:p>
          <w:p w14:paraId="0D1CC675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адрес: 461504 г. Соль-Илецк ул. Вокзальная 95а</w:t>
            </w:r>
          </w:p>
          <w:p w14:paraId="23F626C3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9909113583, КПП 564651001</w:t>
            </w:r>
          </w:p>
          <w:p w14:paraId="3539B96B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Р/с 40807810613000000003</w:t>
            </w:r>
          </w:p>
          <w:p w14:paraId="028B08A7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АО «БАНК ОРЕНБУРГ» г. Соль-</w:t>
            </w: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Илецк</w:t>
            </w:r>
          </w:p>
          <w:p w14:paraId="2AD7ACC9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К/с 30101810400000000885</w:t>
            </w:r>
          </w:p>
          <w:p w14:paraId="2F0C64C1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БИК 045354885</w:t>
            </w:r>
          </w:p>
          <w:p w14:paraId="09820068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Тел.: 8(35336)22093</w:t>
            </w:r>
          </w:p>
          <w:p w14:paraId="1973883A" w14:textId="7E3C94AC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филиала ТОО «КТЖ-Грузовые перевозки» - «Илецк» :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03DCA14" w14:textId="77777777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ind w:firstLine="56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D7E0CCC" w14:textId="77777777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  / </w:t>
            </w:r>
            <w:proofErr w:type="spellStart"/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Ниязбаев</w:t>
            </w:r>
            <w:proofErr w:type="spellEnd"/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Д.Ж./                    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 xml:space="preserve"> </w:t>
            </w:r>
          </w:p>
          <w:p w14:paraId="47BDDC68" w14:textId="77777777" w:rsidR="008D5AE8" w:rsidRPr="00B744F9" w:rsidRDefault="008D5AE8" w:rsidP="005E2794">
            <w:pPr>
              <w:widowControl w:val="0"/>
              <w:tabs>
                <w:tab w:val="left" w:pos="0"/>
                <w:tab w:val="left" w:pos="3300"/>
              </w:tabs>
              <w:jc w:val="both"/>
              <w:rPr>
                <w:rFonts w:ascii="inherit" w:eastAsia="Times New Roman" w:hAnsi="inherit" w:cs="Times New Roman"/>
                <w:b/>
                <w:bCs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М.</w:t>
            </w:r>
            <w:proofErr w:type="gramStart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59BD5207" w14:textId="423F59F5" w:rsidR="008D5AE8" w:rsidRPr="00B744F9" w:rsidRDefault="008D5AE8" w:rsidP="005E2794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Подрядчик:</w:t>
            </w:r>
          </w:p>
          <w:p w14:paraId="2732D4A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E785E0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ABCC04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62986C3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223C360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10B203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2E02F8F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D8D364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D68E80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C9A9DB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2A1B71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0F9FB5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9C2A0E8" w14:textId="77777777" w:rsidR="008D5AE8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911B537" w14:textId="77777777" w:rsidR="00B744F9" w:rsidRDefault="00B744F9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41591BD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84F5E6" w14:textId="33DACA8A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Подрядчик: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9DA442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7596EF" w14:textId="47B344C3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Pr="00B744F9">
              <w:rPr>
                <w:sz w:val="28"/>
                <w:szCs w:val="28"/>
              </w:rPr>
              <w:t xml:space="preserve">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________/</w:t>
            </w: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</w:t>
            </w:r>
          </w:p>
          <w:p w14:paraId="1B2C37F4" w14:textId="77777777" w:rsidR="008D5AE8" w:rsidRPr="00B744F9" w:rsidRDefault="008D5AE8" w:rsidP="005E2794">
            <w:pP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М.</w:t>
            </w:r>
            <w:proofErr w:type="gramStart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</w:tr>
    </w:tbl>
    <w:p w14:paraId="73D1B1E2" w14:textId="77777777" w:rsidR="00BC5644" w:rsidRDefault="00BC5644">
      <w:pPr>
        <w:rPr>
          <w:rFonts w:ascii="Times New Roman" w:hAnsi="Times New Roman" w:cs="Times New Roman"/>
          <w:sz w:val="28"/>
          <w:szCs w:val="28"/>
        </w:rPr>
      </w:pPr>
    </w:p>
    <w:p w14:paraId="1D690A30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1B8990B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01D43163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4775624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31307F3E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C8E480A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96E6B4A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C16F6E9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80B1A3E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CFA8EF2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34AAC43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2BF51B8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0AECF58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D553217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5F632279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Приложение №1</w:t>
      </w:r>
    </w:p>
    <w:p w14:paraId="792E6A79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 Типовому Договору о закупках работ</w:t>
      </w:r>
    </w:p>
    <w:p w14:paraId="04B7A117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№______ </w:t>
      </w:r>
    </w:p>
    <w:p w14:paraId="13ABAFDF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proofErr w:type="spell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от____._________.____г</w:t>
      </w:r>
      <w:proofErr w:type="spell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.</w:t>
      </w:r>
    </w:p>
    <w:p w14:paraId="3C86C08C" w14:textId="77777777" w:rsidR="00A7448C" w:rsidRPr="00A7448C" w:rsidRDefault="00A7448C" w:rsidP="00A7448C">
      <w:pPr>
        <w:spacing w:before="225" w:after="240"/>
        <w:jc w:val="center"/>
        <w:outlineLvl w:val="2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Перечень приобретаемых услуг 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834"/>
        <w:gridCol w:w="834"/>
        <w:gridCol w:w="1275"/>
        <w:gridCol w:w="851"/>
        <w:gridCol w:w="567"/>
        <w:gridCol w:w="425"/>
        <w:gridCol w:w="851"/>
        <w:gridCol w:w="851"/>
        <w:gridCol w:w="992"/>
        <w:gridCol w:w="850"/>
        <w:gridCol w:w="709"/>
        <w:gridCol w:w="567"/>
      </w:tblGrid>
      <w:tr w:rsidR="00A7448C" w:rsidRPr="00A7448C" w14:paraId="55C5332F" w14:textId="77777777" w:rsidTr="00C95A00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A017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lastRenderedPageBreak/>
              <w:t>№</w:t>
            </w:r>
          </w:p>
          <w:p w14:paraId="3F2B550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Строки ПП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53C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и краткая характеристика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99EB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Дополнительная характеристика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99ED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proofErr w:type="gramStart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К-во</w:t>
            </w:r>
            <w:proofErr w:type="gramEnd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CC7F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 Ед. </w:t>
            </w:r>
            <w:proofErr w:type="spellStart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изм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1535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97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Признак НДС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A223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(руб.)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0A3A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Место</w:t>
            </w:r>
          </w:p>
          <w:p w14:paraId="77345A76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поставки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69C3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3248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Срок</w:t>
            </w:r>
          </w:p>
          <w:p w14:paraId="20DAE932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поставки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F25E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</w:t>
            </w:r>
          </w:p>
          <w:p w14:paraId="35CEB366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оплаты</w:t>
            </w:r>
          </w:p>
        </w:tc>
      </w:tr>
      <w:tr w:rsidR="00A7448C" w:rsidRPr="00A7448C" w14:paraId="62A96111" w14:textId="77777777" w:rsidTr="00C95A00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77D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CD1D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E37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F769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26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2C4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AA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A46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C7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F586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3CB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B9E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</w:tbl>
    <w:p w14:paraId="16FDACC2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</w:t>
      </w:r>
    </w:p>
    <w:p w14:paraId="1CD95151" w14:textId="77777777" w:rsidR="00A7448C" w:rsidRPr="00A7448C" w:rsidRDefault="00A7448C" w:rsidP="00A7448C">
      <w:pPr>
        <w:spacing w:before="225"/>
        <w:jc w:val="center"/>
        <w:outlineLvl w:val="2"/>
        <w:rPr>
          <w:rFonts w:eastAsia="Times New Roman"/>
          <w:b/>
          <w:bCs/>
          <w:sz w:val="20"/>
          <w:szCs w:val="20"/>
          <w:lang w:eastAsia="ru-RU"/>
        </w:rPr>
      </w:pPr>
    </w:p>
    <w:p w14:paraId="581144C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989450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22A5EF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E88C98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0A8C7B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0298D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CAD3B8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CD18D5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27768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AFBF16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E69427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72738F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6C1AAB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EBDC99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1EAE99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C11046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3E1B6A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52843F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C314E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B06673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FB1AB5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0677FB" w14:textId="77777777" w:rsidR="00A7448C" w:rsidRPr="00A7448C" w:rsidRDefault="00A7448C" w:rsidP="00A7448C">
      <w:pPr>
        <w:spacing w:before="225" w:after="225"/>
        <w:outlineLvl w:val="2"/>
        <w:rPr>
          <w:b/>
          <w:bCs/>
        </w:rPr>
      </w:pPr>
    </w:p>
    <w:p w14:paraId="79359014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Приложение №2</w:t>
      </w:r>
    </w:p>
    <w:p w14:paraId="16E53C7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  Типовому Договору о закупках работ</w:t>
      </w:r>
    </w:p>
    <w:p w14:paraId="734C613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№_______ </w:t>
      </w:r>
    </w:p>
    <w:p w14:paraId="543959BC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lastRenderedPageBreak/>
        <w:t>от ____._________.______г.</w:t>
      </w:r>
    </w:p>
    <w:p w14:paraId="37345F55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F3A1824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2BD1C3C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ТЕХНИЧЕСКАЯ СПЕЦИФИКАЦИЯ</w:t>
      </w:r>
    </w:p>
    <w:p w14:paraId="4BF0E6B7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                                                                    по закупке № </w:t>
      </w:r>
    </w:p>
    <w:p w14:paraId="73CFC7CE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способом «________»</w:t>
      </w:r>
    </w:p>
    <w:p w14:paraId="05311510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Лот № </w:t>
      </w:r>
    </w:p>
    <w:p w14:paraId="4701B797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Заказчик: филиал ТОО «КТЖ-Грузовые перевозки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»-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«Илецк»</w:t>
      </w:r>
    </w:p>
    <w:p w14:paraId="27ECFF36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Поставщик: </w:t>
      </w:r>
    </w:p>
    <w:p w14:paraId="4A078EE9" w14:textId="77777777" w:rsidR="00A7448C" w:rsidRPr="00A7448C" w:rsidRDefault="00A7448C" w:rsidP="00A7448C">
      <w:pPr>
        <w:spacing w:before="225" w:after="225"/>
        <w:jc w:val="center"/>
        <w:outlineLvl w:val="2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1. Краткое описание ТРУ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448C" w:rsidRPr="00A7448C" w14:paraId="18AE5AE2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67C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Значение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E1D4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Значение</w:t>
            </w:r>
          </w:p>
        </w:tc>
      </w:tr>
      <w:tr w:rsidR="00A7448C" w:rsidRPr="00A7448C" w14:paraId="57F90C3E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53E9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Номер строки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FA3F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Номер строки </w:t>
            </w:r>
          </w:p>
        </w:tc>
      </w:tr>
      <w:tr w:rsidR="00A7448C" w:rsidRPr="00A7448C" w14:paraId="3C352EA0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79B3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Наименование и краткая характеристика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6CF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Наименование и краткая характеристика </w:t>
            </w:r>
          </w:p>
        </w:tc>
      </w:tr>
      <w:tr w:rsidR="00A7448C" w:rsidRPr="00A7448C" w14:paraId="094AD46F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35E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A5C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  <w:tr w:rsidR="00A7448C" w:rsidRPr="00A7448C" w14:paraId="6C6A12E7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539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Дополнительная характеристика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49E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Дополнительная характеристика </w:t>
            </w:r>
          </w:p>
        </w:tc>
      </w:tr>
      <w:tr w:rsidR="00A7448C" w:rsidRPr="00A7448C" w14:paraId="4046D26D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23C6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468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  <w:tr w:rsidR="00A7448C" w:rsidRPr="00A7448C" w14:paraId="17138C81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7A5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0DCF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</w:t>
            </w:r>
          </w:p>
        </w:tc>
      </w:tr>
      <w:tr w:rsidR="00A7448C" w:rsidRPr="00A7448C" w14:paraId="64ACC491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DD3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Место поставки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9B9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Место поставки </w:t>
            </w:r>
          </w:p>
        </w:tc>
      </w:tr>
      <w:tr w:rsidR="00A7448C" w:rsidRPr="00A7448C" w14:paraId="42FB6970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E609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 -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CEAB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 -</w:t>
            </w:r>
          </w:p>
        </w:tc>
      </w:tr>
    </w:tbl>
    <w:p w14:paraId="4208B625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34075B7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(*данные для отражения в ПЗ/ПДЗ, при закупе работ и услуг строки «количество, цена, единица измерения» не отражаются)</w:t>
      </w:r>
    </w:p>
    <w:p w14:paraId="3AF0EA3D" w14:textId="77777777" w:rsidR="00A7448C" w:rsidRPr="00A7448C" w:rsidRDefault="00A7448C" w:rsidP="00A7448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  (техническая спецификация на закупаемые товары, работы, услуги с описанием и требуемыми функциональными, техническими, качественными и эксплуатационными характеристиками закупаемых товаров, работ, услуг.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При этом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,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техническая спецификация должна содержать (при наличии): - указание на технические стандарты, в том числе, национальные или неправительственные стандарты, утвержденные некоммерческими организациями производителей; - указание на нормативно-техническую документацию (при необходимости); - утвержденную в установленном порядке проектно-сметную документацию либо ее необходимый раздел при осуществлении закупок работ. </w:t>
      </w:r>
    </w:p>
    <w:p w14:paraId="4756EA32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Не допускается требование о наличии в заявках на участие в тендере потенциальных поставщиков копий писем от заводов-изготовителей, технических паспортов, сертификатов соответствия продукции, за исключением закупок лицензионного программного обеспечения.</w:t>
      </w:r>
    </w:p>
    <w:p w14:paraId="6C63574E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Квалификационные требования, предусматривающие у потенциального поставщика опыта работы в течение последних 5 (пяти) лет: (при необходимости)*</w:t>
      </w:r>
    </w:p>
    <w:p w14:paraId="3A192EB1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Требования о наличии у потенциальных поставщиков квалифицированных специалистов, имеющих опыт работы в области, соответствующей предмету закупок: (при необходимости)*</w:t>
      </w:r>
    </w:p>
    <w:p w14:paraId="73211098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6867E52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Требования к гарантии на качество: (при необходимости)*</w:t>
      </w:r>
    </w:p>
    <w:p w14:paraId="00A8E73C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Технические стандарты: (при необходимости)*</w:t>
      </w:r>
    </w:p>
    <w:p w14:paraId="6ABB9B4C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Нормативно-техническая документация: (при необходимости)*</w:t>
      </w:r>
    </w:p>
    <w:p w14:paraId="3A419CC9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lastRenderedPageBreak/>
        <w:t>Специальные требования при закупке работ и услуг, подлежащих выполнению на опасных производственных объектах: (при необходимости)*</w:t>
      </w:r>
    </w:p>
    <w:p w14:paraId="022898B9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Объемы работ и услуг, которые  могут быть переданы потенциальным поставщиком </w:t>
      </w:r>
      <w:proofErr w:type="spell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субпорядчикам</w:t>
      </w:r>
      <w:proofErr w:type="spell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(соисполнителям): (не предусмотрено)**</w:t>
      </w:r>
    </w:p>
    <w:p w14:paraId="6A77B28B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Объемы работ и услуг, 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необходимости промежуточной оплаты – процентное соотношение от стоимости услуг***</w:t>
      </w:r>
    </w:p>
    <w:p w14:paraId="0D096754" w14:textId="77777777" w:rsidR="00A7448C" w:rsidRPr="00A7448C" w:rsidRDefault="00A7448C" w:rsidP="00A7448C">
      <w:pPr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ab/>
        <w:t xml:space="preserve">*в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если, в Технической спецификации Заказчика закупок требования по пунктам 1-7 не заполнены, Организатор закупок в проекте Тендерной документации, формируемой системой не отражает указанные требования.</w:t>
      </w:r>
    </w:p>
    <w:p w14:paraId="3CCDAA0D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** 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если, в Технической спецификации Заказчика закупок требование по пункту 8 не указано, то требование по пункту 8 Технической спецификации заполняется в системе Организатором закупок как: предусмотрено 66%.</w:t>
      </w:r>
    </w:p>
    <w:p w14:paraId="390198D4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ab/>
        <w:t xml:space="preserve">*** в случае если, в Технической спецификации Заказчика закупок требование по пункту 9 не указано, то оплата по договору будет производиться в соответствии с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условиями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оговоренными в перечне оказываемых работ и услуг, из расчета за ед. услуги и работы.</w:t>
      </w:r>
    </w:p>
    <w:p w14:paraId="0D50CA4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F6C76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F1C703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108E3E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D1B5E5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00335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8BF29F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8B99E8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038AE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F5261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C366E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503D6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50982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FEA9E4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6C7293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185F76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B70257F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85B4A2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137E1C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7DC761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FAA328F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F625D43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TimesNewRomanPSMT" w:hAnsi="Times New Roman" w:cs="Times New Roman"/>
          <w:b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b/>
          <w:sz w:val="21"/>
          <w:szCs w:val="21"/>
        </w:rPr>
        <w:t>Приложение №3</w:t>
      </w:r>
    </w:p>
    <w:p w14:paraId="4BA0877D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Calibri" w:hAnsi="Times New Roman" w:cs="Times New Roman"/>
          <w:bCs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 xml:space="preserve">к Типовому Договору </w:t>
      </w:r>
      <w:r w:rsidRPr="00A7448C">
        <w:rPr>
          <w:rFonts w:ascii="Times New Roman" w:eastAsia="Calibri" w:hAnsi="Times New Roman" w:cs="Times New Roman"/>
          <w:bCs/>
          <w:sz w:val="21"/>
          <w:szCs w:val="21"/>
        </w:rPr>
        <w:t xml:space="preserve">о закупке </w:t>
      </w:r>
    </w:p>
    <w:p w14:paraId="687AB06E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Calibri" w:hAnsi="Times New Roman" w:cs="Times New Roman"/>
          <w:bCs/>
          <w:sz w:val="21"/>
          <w:szCs w:val="21"/>
        </w:rPr>
      </w:pPr>
      <w:r w:rsidRPr="00A7448C">
        <w:rPr>
          <w:rFonts w:ascii="Times New Roman" w:eastAsia="Calibri" w:hAnsi="Times New Roman" w:cs="Times New Roman"/>
          <w:bCs/>
          <w:sz w:val="21"/>
          <w:szCs w:val="21"/>
        </w:rPr>
        <w:t>работ</w:t>
      </w:r>
    </w:p>
    <w:p w14:paraId="45CF6CFD" w14:textId="77777777" w:rsidR="00A7448C" w:rsidRPr="00A7448C" w:rsidRDefault="00A7448C" w:rsidP="00A7448C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 xml:space="preserve">                          №________</w:t>
      </w:r>
    </w:p>
    <w:p w14:paraId="4194F782" w14:textId="77777777" w:rsidR="00A7448C" w:rsidRPr="00A7448C" w:rsidRDefault="00A7448C" w:rsidP="00A7448C">
      <w:pPr>
        <w:spacing w:after="0" w:line="240" w:lineRule="auto"/>
        <w:ind w:left="6372"/>
        <w:jc w:val="both"/>
        <w:rPr>
          <w:rFonts w:ascii="Times New Roman" w:eastAsia="TimesNewRomanPSMT" w:hAnsi="Times New Roman" w:cs="Times New Roman"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>от ____._________._______г.</w:t>
      </w:r>
    </w:p>
    <w:p w14:paraId="0AE808A7" w14:textId="77777777" w:rsidR="00A7448C" w:rsidRPr="00A7448C" w:rsidRDefault="00A7448C" w:rsidP="00A7448C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1"/>
          <w:szCs w:val="21"/>
        </w:rPr>
      </w:pPr>
    </w:p>
    <w:p w14:paraId="02A09AA8" w14:textId="77777777" w:rsidR="00A7448C" w:rsidRPr="00A7448C" w:rsidRDefault="00A7448C" w:rsidP="00A7448C">
      <w:pPr>
        <w:spacing w:after="0" w:line="240" w:lineRule="auto"/>
        <w:ind w:left="567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6659C40B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</w:p>
    <w:p w14:paraId="1CC2CFDD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Банковская гарантия</w:t>
      </w:r>
    </w:p>
    <w:p w14:paraId="78AD110C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(форма обеспечения исполнения договора о закупках)</w:t>
      </w:r>
    </w:p>
    <w:p w14:paraId="2273E94E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53CA170C" w14:textId="77777777" w:rsidR="00A7448C" w:rsidRPr="00A7448C" w:rsidRDefault="00A7448C" w:rsidP="00A7448C">
      <w:pPr>
        <w:spacing w:after="0" w:line="240" w:lineRule="auto"/>
        <w:ind w:firstLine="40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Наименование банка: ___________________________________________________                                                     (наименование и реквизиты банка)</w:t>
      </w:r>
    </w:p>
    <w:p w14:paraId="0AE30CAA" w14:textId="77777777" w:rsidR="00A7448C" w:rsidRPr="00A7448C" w:rsidRDefault="00A7448C" w:rsidP="00A7448C">
      <w:pPr>
        <w:spacing w:after="0" w:line="240" w:lineRule="auto"/>
        <w:ind w:firstLine="400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Кому: ______________________________________________________________</w:t>
      </w:r>
    </w:p>
    <w:p w14:paraId="43699F6A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(наименование и реквизиты заказчика)</w:t>
      </w:r>
    </w:p>
    <w:p w14:paraId="46156E30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3F31089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572485CA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Гарантийное обязательство № ___</w:t>
      </w:r>
    </w:p>
    <w:p w14:paraId="2F2D81E8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A7448C" w:rsidRPr="00A7448C" w14:paraId="5523AD88" w14:textId="77777777" w:rsidTr="00C95A0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D6DDB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__________________                 </w:t>
            </w:r>
          </w:p>
          <w:p w14:paraId="6CCC5CD2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1E4A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«___»___________ 20___ года</w:t>
            </w:r>
          </w:p>
          <w:p w14:paraId="047D474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14:paraId="54C50C3A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672F466" w14:textId="77777777" w:rsidR="00A7448C" w:rsidRPr="00A7448C" w:rsidRDefault="00A7448C" w:rsidP="00A74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Принимая во внимание, что _________________________________,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именуемый</w:t>
      </w:r>
      <w:proofErr w:type="gramEnd"/>
    </w:p>
    <w:p w14:paraId="2316B30A" w14:textId="77777777" w:rsidR="00A7448C" w:rsidRPr="00A7448C" w:rsidRDefault="00A7448C" w:rsidP="00A74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(наименование поставщика)</w:t>
      </w:r>
    </w:p>
    <w:p w14:paraId="38DF5323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дальнейшем</w:t>
      </w:r>
      <w:proofErr w:type="gram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«Поставщик», заключил договор о закупках _______________________</w:t>
      </w:r>
    </w:p>
    <w:p w14:paraId="6A852AA6" w14:textId="77777777" w:rsidR="00A7448C" w:rsidRPr="00A7448C" w:rsidRDefault="00A7448C" w:rsidP="00A7448C">
      <w:pPr>
        <w:spacing w:after="0" w:line="240" w:lineRule="auto"/>
        <w:ind w:firstLine="400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                                              (описание товаров)</w:t>
      </w:r>
    </w:p>
    <w:p w14:paraId="11C20058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от «__» ______ года №__ (далее - Договор) и вами было предусмотрено в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Договоре</w:t>
      </w:r>
      <w:proofErr w:type="gram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что Поставщик внесет обеспечение его исполнения в виде банковской гарантии на общую </w:t>
      </w:r>
      <w:proofErr w:type="spell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сумму___________рублей</w:t>
      </w:r>
      <w:proofErr w:type="spell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,  ___________________ подтверждаем, что   являемся</w:t>
      </w:r>
    </w:p>
    <w:p w14:paraId="5A93E1DF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 (наименование банка)</w:t>
      </w:r>
    </w:p>
    <w:p w14:paraId="764D00CC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гарантом по вышеуказанному Договору и берем на себя безотзывное                 обязательство выплатить вам по вашему требованию </w:t>
      </w:r>
      <w:r w:rsidRPr="00A7448C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сумму неустойки, начисленную Поставщику за нарушение исполнения им договорных обязательств и возникшие в связи с этим убытки,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  <w:proofErr w:type="gramEnd"/>
    </w:p>
    <w:p w14:paraId="03249BAF" w14:textId="77777777" w:rsidR="00A7448C" w:rsidRPr="00A7448C" w:rsidRDefault="00A7448C" w:rsidP="00A7448C">
      <w:pPr>
        <w:spacing w:after="0" w:line="240" w:lineRule="auto"/>
        <w:ind w:firstLine="708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Договору.</w:t>
      </w:r>
    </w:p>
    <w:p w14:paraId="2E752892" w14:textId="77777777" w:rsidR="00A7448C" w:rsidRPr="00A7448C" w:rsidRDefault="00A7448C" w:rsidP="00A7448C">
      <w:pPr>
        <w:spacing w:after="0" w:line="240" w:lineRule="auto"/>
        <w:ind w:firstLine="709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Все права и обязанности, возникающие в связи с настоящим гарантийным обязательством, регулируются законодательством Российской Федерации.</w:t>
      </w:r>
    </w:p>
    <w:p w14:paraId="5FA23205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6C65D782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1A09936F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Подпись и печать гаранта                                                                             Дата и адрес</w:t>
      </w:r>
    </w:p>
    <w:p w14:paraId="7C69D0E1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________________________________</w:t>
      </w:r>
    </w:p>
    <w:p w14:paraId="027F337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4E6FD8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C9909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61F7A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0BCCE0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382E1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4D22D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E3F517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E24887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A93EEF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8440466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b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b/>
          <w:sz w:val="20"/>
          <w:szCs w:val="20"/>
        </w:rPr>
        <w:t>Приложение №4</w:t>
      </w:r>
    </w:p>
    <w:p w14:paraId="1469A881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к Договору  о закупке работ</w:t>
      </w:r>
    </w:p>
    <w:p w14:paraId="34722279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№________</w:t>
      </w:r>
    </w:p>
    <w:p w14:paraId="19A14BFC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от «____»_______ ___________</w:t>
      </w:r>
    </w:p>
    <w:p w14:paraId="5BECB5B9" w14:textId="77777777" w:rsidR="00A7448C" w:rsidRPr="00A7448C" w:rsidRDefault="00A7448C" w:rsidP="00A7448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304565F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b/>
          <w:bCs/>
          <w:sz w:val="24"/>
          <w:szCs w:val="24"/>
          <w:lang w:eastAsia="ru-RU"/>
        </w:rPr>
      </w:pPr>
      <w:r w:rsidRPr="00A7448C">
        <w:rPr>
          <w:rFonts w:ascii="Calibri" w:eastAsia="Calibri" w:hAnsi="Calibri" w:cs="Times New Roman"/>
          <w:b/>
          <w:bCs/>
          <w:sz w:val="24"/>
          <w:szCs w:val="24"/>
          <w:lang w:eastAsia="ru-RU"/>
        </w:rPr>
        <w:lastRenderedPageBreak/>
        <w:t>Информация о соисполнителе (субподрядчике), привлеченного Исполнителем (Подрядчиком) работ в рамках исполнения договора о закупках</w:t>
      </w:r>
    </w:p>
    <w:p w14:paraId="78723E05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498"/>
        <w:gridCol w:w="498"/>
        <w:gridCol w:w="498"/>
        <w:gridCol w:w="498"/>
        <w:gridCol w:w="499"/>
        <w:gridCol w:w="709"/>
        <w:gridCol w:w="709"/>
        <w:gridCol w:w="498"/>
        <w:gridCol w:w="652"/>
        <w:gridCol w:w="567"/>
        <w:gridCol w:w="850"/>
        <w:gridCol w:w="709"/>
        <w:gridCol w:w="567"/>
        <w:gridCol w:w="567"/>
        <w:gridCol w:w="1036"/>
      </w:tblGrid>
      <w:tr w:rsidR="00A7448C" w:rsidRPr="00A7448C" w14:paraId="60624F97" w14:textId="77777777" w:rsidTr="00C95A00">
        <w:trPr>
          <w:trHeight w:val="30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51C238E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 xml:space="preserve">№ </w:t>
            </w:r>
            <w:proofErr w:type="gramStart"/>
            <w:r w:rsidRPr="00A7448C">
              <w:rPr>
                <w:rFonts w:ascii="Calibri" w:eastAsia="Calibri" w:hAnsi="Calibri" w:cs="Times New Roman"/>
              </w:rPr>
              <w:t>п</w:t>
            </w:r>
            <w:proofErr w:type="gramEnd"/>
            <w:r w:rsidRPr="00A7448C">
              <w:rPr>
                <w:rFonts w:ascii="Calibri" w:eastAsia="Calibri" w:hAnsi="Calibri" w:cs="Times New Roman"/>
              </w:rPr>
              <w:t>/п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230DF61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ИНН/КПП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69A7D4E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Наименование субподрядчика/ соисполнителя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0AE3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№ договора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48423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Предмет договора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20B70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заключения договора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1993B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 xml:space="preserve">Вид работ/ услуг переданных на субподряд/ 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соисполнение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444147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Объем работ/услуг переданных на субподряд/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соисполнение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F88EEF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окончания срока действия договора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43B5E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Сумма фактически выполненных работ/оказанных услуг,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A700D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Общая сумма договора,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D722D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подписания окончательного акта, подтверждающего полное выполнение работ/оказания услуг.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60BF4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Юридический адрес субподрядчика/соисполнителя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9664C7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Номе</w:t>
            </w:r>
            <w:proofErr w:type="gramStart"/>
            <w:r w:rsidRPr="00A7448C">
              <w:rPr>
                <w:rFonts w:ascii="Calibri" w:eastAsia="Calibri" w:hAnsi="Calibri" w:cs="Times New Roman"/>
              </w:rPr>
              <w:t>р(</w:t>
            </w:r>
            <w:proofErr w:type="gramEnd"/>
            <w:r w:rsidRPr="00A7448C">
              <w:rPr>
                <w:rFonts w:ascii="Calibri" w:eastAsia="Calibri" w:hAnsi="Calibri" w:cs="Times New Roman"/>
              </w:rPr>
              <w:t>а) телефона(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ов</w:t>
            </w:r>
            <w:proofErr w:type="spellEnd"/>
            <w:r w:rsidRPr="00A7448C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AA4EE4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Адрес электронной почты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56C8C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примечание</w:t>
            </w:r>
          </w:p>
        </w:tc>
      </w:tr>
      <w:tr w:rsidR="00A7448C" w:rsidRPr="00A7448C" w14:paraId="47C92C76" w14:textId="77777777" w:rsidTr="00C95A0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3C0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EA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D8B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06C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EA9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C5C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E60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2F9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DBFE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903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777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53D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298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484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974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487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7448C" w:rsidRPr="00A7448C" w14:paraId="2EF29252" w14:textId="77777777" w:rsidTr="00C95A00">
        <w:trPr>
          <w:trHeight w:val="44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7CB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534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1DA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B57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750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A57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2749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F4B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BD4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651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149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107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510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FCD7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9DA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9F1A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7448C" w:rsidRPr="00A7448C" w14:paraId="38F73206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4208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041C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8DA6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0144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61C9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2B26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3F1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85651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3380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A6D1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7FCC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9F81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FB6C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83555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6CF5A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8801A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448C" w:rsidRPr="00A7448C" w14:paraId="5D4DC5B2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6DC1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5EB8A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A0C2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0700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7C50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E14E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5A63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61E7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C818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28D10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A50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FF4E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258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B036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E1E7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3C73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</w:tr>
      <w:tr w:rsidR="00A7448C" w:rsidRPr="00A7448C" w14:paraId="58117831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6132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9C90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2408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14D6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47A7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BB4B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1EB1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493D0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7972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FD33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7E46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1954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8096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C803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F9DB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33AB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</w:tr>
      <w:tr w:rsidR="00A7448C" w:rsidRPr="00A7448C" w14:paraId="12D4C894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CE2A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07F0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71A1E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1EF8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EE6D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A5CA9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18CB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05A1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C153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7C7EA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D0E2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41C0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4CF3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DC56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9B24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9A67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81F8DF7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b/>
          <w:bCs/>
          <w:sz w:val="24"/>
          <w:szCs w:val="24"/>
          <w:lang w:eastAsia="ru-RU"/>
        </w:rPr>
      </w:pPr>
    </w:p>
    <w:p w14:paraId="3D95F90C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lang w:eastAsia="ru-RU"/>
        </w:rPr>
      </w:pPr>
      <w:r w:rsidRPr="00A7448C">
        <w:rPr>
          <w:rFonts w:ascii="Calibri" w:eastAsia="Calibri" w:hAnsi="Calibri" w:cs="Times New Roman"/>
          <w:b/>
          <w:bCs/>
          <w:lang w:eastAsia="ru-RU"/>
        </w:rPr>
        <w:t>Руководитель Исполнителя (Подрядчика) _________________________________ (Ф.И.О.)</w:t>
      </w:r>
    </w:p>
    <w:p w14:paraId="3D8023AA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sz w:val="24"/>
          <w:szCs w:val="24"/>
          <w:lang w:eastAsia="ru-RU"/>
        </w:rPr>
      </w:pPr>
    </w:p>
    <w:p w14:paraId="77E51695" w14:textId="77777777" w:rsidR="00A7448C" w:rsidRPr="00A7448C" w:rsidRDefault="00A7448C" w:rsidP="00A7448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A04C9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2A60282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5BB190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BC1FA6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D16F1A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44279E6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54B56A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648264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8F2257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C937F9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191F93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813033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C6ED9A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  <w:b/>
        </w:rPr>
      </w:pPr>
    </w:p>
    <w:p w14:paraId="539FB301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  <w:b/>
        </w:rPr>
      </w:pPr>
      <w:r w:rsidRPr="00A7448C">
        <w:rPr>
          <w:rFonts w:eastAsia="TimesNewRomanPSMT"/>
          <w:b/>
        </w:rPr>
        <w:t>Приложение №5</w:t>
      </w:r>
    </w:p>
    <w:p w14:paraId="30A30C13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t>к  Типовому Договору о закупках работ</w:t>
      </w:r>
    </w:p>
    <w:p w14:paraId="7A12FF27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t>от «___» ______ __________</w:t>
      </w:r>
    </w:p>
    <w:p w14:paraId="45D37B98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lastRenderedPageBreak/>
        <w:t>№__________</w:t>
      </w:r>
    </w:p>
    <w:p w14:paraId="5D395CCB" w14:textId="77777777" w:rsidR="00A7448C" w:rsidRPr="00A7448C" w:rsidRDefault="00A7448C" w:rsidP="00A7448C">
      <w:pPr>
        <w:rPr>
          <w:rFonts w:eastAsia="Times New Roman"/>
          <w:b/>
          <w:sz w:val="28"/>
          <w:szCs w:val="28"/>
          <w:lang w:eastAsia="ru-RU"/>
        </w:rPr>
      </w:pPr>
    </w:p>
    <w:p w14:paraId="7CA9CB22" w14:textId="77777777" w:rsidR="00A7448C" w:rsidRPr="00A7448C" w:rsidRDefault="00A7448C" w:rsidP="00A7448C">
      <w:pPr>
        <w:ind w:firstLine="567"/>
        <w:jc w:val="center"/>
        <w:rPr>
          <w:b/>
          <w:sz w:val="28"/>
          <w:szCs w:val="28"/>
        </w:rPr>
      </w:pPr>
    </w:p>
    <w:p w14:paraId="18E2CD11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                                                                                                                                 ИНН/КПП</w:t>
      </w:r>
    </w:p>
    <w:tbl>
      <w:tblPr>
        <w:tblpPr w:leftFromText="180" w:rightFromText="180" w:vertAnchor="text" w:horzAnchor="margin" w:tblpXSpec="right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</w:tblGrid>
      <w:tr w:rsidR="00A7448C" w:rsidRPr="00A7448C" w14:paraId="2386988C" w14:textId="77777777" w:rsidTr="00C95A00">
        <w:trPr>
          <w:trHeight w:val="393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C67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bidi="en-US"/>
              </w:rPr>
            </w:pPr>
          </w:p>
        </w:tc>
      </w:tr>
    </w:tbl>
    <w:p w14:paraId="7D96EEE0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2256F42C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Заказчик __________________________________________________</w:t>
      </w:r>
    </w:p>
    <w:p w14:paraId="7CE20BEE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 xml:space="preserve">                     Полное наименование, адрес, данные о средствах связи</w:t>
      </w:r>
    </w:p>
    <w:tbl>
      <w:tblPr>
        <w:tblpPr w:leftFromText="180" w:rightFromText="180" w:vertAnchor="text" w:horzAnchor="margin" w:tblpXSpec="right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</w:tblGrid>
      <w:tr w:rsidR="00A7448C" w:rsidRPr="00A7448C" w14:paraId="5892DCF9" w14:textId="77777777" w:rsidTr="00C95A00">
        <w:trPr>
          <w:trHeight w:val="393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A26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bidi="en-US"/>
              </w:rPr>
            </w:pPr>
          </w:p>
        </w:tc>
      </w:tr>
    </w:tbl>
    <w:p w14:paraId="153425F6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0CA0F841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Подрядчик _______________________________________________</w:t>
      </w:r>
    </w:p>
    <w:p w14:paraId="16609DB2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 xml:space="preserve">                       Полное наименование, адрес, данные о средствах связи</w:t>
      </w:r>
    </w:p>
    <w:p w14:paraId="138E8577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5DA2EADD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val="en-US" w:bidi="en-US"/>
        </w:rPr>
      </w:pPr>
      <w:proofErr w:type="spell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Договор</w:t>
      </w:r>
      <w:proofErr w:type="spellEnd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 xml:space="preserve"> (</w:t>
      </w:r>
      <w:proofErr w:type="spell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контракт</w:t>
      </w:r>
      <w:proofErr w:type="spellEnd"/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)_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_________________№_________ «_____»________20___г.</w:t>
      </w:r>
    </w:p>
    <w:p w14:paraId="4E1908CF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</w:p>
    <w:tbl>
      <w:tblPr>
        <w:tblpPr w:leftFromText="180" w:rightFromText="180" w:vertAnchor="text" w:horzAnchor="page" w:tblpX="7822" w:tblpY="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</w:tblGrid>
      <w:tr w:rsidR="00A7448C" w:rsidRPr="00A7448C" w14:paraId="56804725" w14:textId="77777777" w:rsidTr="00C95A00">
        <w:trPr>
          <w:trHeight w:val="42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D5F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Номер</w:t>
            </w:r>
            <w:proofErr w:type="spellEnd"/>
            <w:r w:rsidRPr="00A7448C">
              <w:rPr>
                <w:rFonts w:ascii="Times New Roman" w:eastAsia="Calibri" w:hAnsi="Times New Roman" w:cs="Calibri"/>
                <w:lang w:val="en-US" w:bidi="en-US"/>
              </w:rPr>
              <w:t xml:space="preserve"> </w:t>
            </w: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документа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A29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Дата</w:t>
            </w:r>
            <w:proofErr w:type="spellEnd"/>
          </w:p>
          <w:p w14:paraId="0EE085F8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составления</w:t>
            </w:r>
            <w:proofErr w:type="spellEnd"/>
          </w:p>
        </w:tc>
      </w:tr>
      <w:tr w:rsidR="00A7448C" w:rsidRPr="00A7448C" w14:paraId="1F2CF6F6" w14:textId="77777777" w:rsidTr="00C95A00">
        <w:trPr>
          <w:trHeight w:val="42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E4C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en-US"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3A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en-US" w:bidi="en-US"/>
              </w:rPr>
            </w:pPr>
          </w:p>
        </w:tc>
      </w:tr>
    </w:tbl>
    <w:p w14:paraId="1B0B02ED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b/>
          <w:sz w:val="24"/>
          <w:szCs w:val="24"/>
          <w:lang w:bidi="en-US"/>
        </w:rPr>
        <w:t xml:space="preserve">СВОДНЫЙ АКТ ОКАЗАННЫХ УСЛУГ </w:t>
      </w:r>
    </w:p>
    <w:p w14:paraId="107C037C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u w:val="single"/>
          <w:lang w:bidi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795"/>
        <w:gridCol w:w="1330"/>
        <w:gridCol w:w="2076"/>
        <w:gridCol w:w="794"/>
        <w:gridCol w:w="776"/>
        <w:gridCol w:w="1040"/>
        <w:gridCol w:w="1234"/>
      </w:tblGrid>
      <w:tr w:rsidR="00A7448C" w:rsidRPr="00A7448C" w14:paraId="5DC7FB02" w14:textId="77777777" w:rsidTr="00C95A00"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E672B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№</w:t>
            </w:r>
          </w:p>
          <w:p w14:paraId="57E89C2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п/п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BABF0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Наименование Услуги 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FC95D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Дата оказания Услуг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CD0F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Сведения об </w:t>
            </w:r>
            <w:proofErr w:type="gram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отчете</w:t>
            </w:r>
            <w:proofErr w:type="gram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 о научных исследованиях, маркетинговых, консультационных и прочих услугах (дата, номер, количество страниц) (при их наличии)***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8BDC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Ед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 xml:space="preserve">. 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изм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.</w:t>
            </w:r>
          </w:p>
        </w:tc>
        <w:tc>
          <w:tcPr>
            <w:tcW w:w="3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5BB1C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О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казано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 xml:space="preserve"> </w:t>
            </w: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У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слуг</w:t>
            </w:r>
            <w:proofErr w:type="spellEnd"/>
          </w:p>
        </w:tc>
      </w:tr>
      <w:tr w:rsidR="00A7448C" w:rsidRPr="00A7448C" w14:paraId="72CF8482" w14:textId="77777777" w:rsidTr="00C95A0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573C3" w14:textId="77777777" w:rsidR="00A7448C" w:rsidRPr="00A7448C" w:rsidRDefault="00A7448C" w:rsidP="00A7448C">
            <w:pPr>
              <w:rPr>
                <w:lang w:val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6D93A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87AA8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7125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F8ADB" w14:textId="77777777" w:rsidR="00A7448C" w:rsidRPr="00A7448C" w:rsidRDefault="00A7448C" w:rsidP="00A7448C">
            <w:pPr>
              <w:rPr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EDB6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Кол-во</w:t>
            </w:r>
            <w:proofErr w:type="spellEnd"/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41B8B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Цена за единицу без НДС, руб.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1798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С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тоимость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 без НДС, руб.</w:t>
            </w:r>
          </w:p>
        </w:tc>
      </w:tr>
      <w:tr w:rsidR="00A7448C" w:rsidRPr="00A7448C" w14:paraId="177D99CD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B5AFA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DE3F1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E541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CD16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9DDC5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D8C6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F5FD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BDB6D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8</w:t>
            </w:r>
          </w:p>
        </w:tc>
      </w:tr>
      <w:tr w:rsidR="00A7448C" w:rsidRPr="00A7448C" w14:paraId="438D3CE3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FF9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7E47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40A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74B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B57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95A8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0D3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15BA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</w:tr>
      <w:tr w:rsidR="00A7448C" w:rsidRPr="00A7448C" w14:paraId="006CF602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B2C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8156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ИТОГО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97C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E60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CB2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4F8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453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DC51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</w:tr>
    </w:tbl>
    <w:p w14:paraId="6F265163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br w:type="textWrapping" w:clear="all"/>
        <w:t>Сведения об использовании запасов, полученных от заказчика _____________________________________________________________________________</w:t>
      </w:r>
    </w:p>
    <w:p w14:paraId="2C0D38AE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>Наименование, количество, стоимость</w:t>
      </w:r>
    </w:p>
    <w:p w14:paraId="124437DE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_____________________________________________________________________________</w:t>
      </w:r>
    </w:p>
    <w:p w14:paraId="5E1FEC28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>Наименование, количество, стоимость</w:t>
      </w:r>
    </w:p>
    <w:p w14:paraId="09B39054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</w:p>
    <w:p w14:paraId="48B4992B" w14:textId="77777777" w:rsidR="00A7448C" w:rsidRPr="00A7448C" w:rsidRDefault="00A7448C" w:rsidP="00A7448C">
      <w:pPr>
        <w:spacing w:after="0" w:line="240" w:lineRule="auto"/>
        <w:ind w:firstLine="567"/>
        <w:jc w:val="both"/>
        <w:rPr>
          <w:rFonts w:ascii="Calibri" w:eastAsia="Calibri" w:hAnsi="Calibri" w:cs="Calibri"/>
          <w:sz w:val="28"/>
          <w:szCs w:val="28"/>
          <w:lang w:bidi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353"/>
        <w:gridCol w:w="4027"/>
      </w:tblGrid>
      <w:tr w:rsidR="00A7448C" w:rsidRPr="00A7448C" w14:paraId="7521722F" w14:textId="77777777" w:rsidTr="00C95A00">
        <w:trPr>
          <w:jc w:val="center"/>
        </w:trPr>
        <w:tc>
          <w:tcPr>
            <w:tcW w:w="5353" w:type="dxa"/>
          </w:tcPr>
          <w:p w14:paraId="5364D85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 xml:space="preserve">ЗАКАЗЧИК                             </w:t>
            </w:r>
          </w:p>
          <w:p w14:paraId="5ECD6E81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  <w:p w14:paraId="0A153B56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  <w:p w14:paraId="6B91F801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___________________ / __________/</w:t>
            </w:r>
          </w:p>
          <w:p w14:paraId="59E42D2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448C">
              <w:rPr>
                <w:rFonts w:ascii="Times New Roman" w:eastAsia="Times New Roman" w:hAnsi="Times New Roman" w:cs="Times New Roman"/>
                <w:lang w:val="kk-KZ"/>
              </w:rPr>
              <w:t xml:space="preserve">       М.П.</w:t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</w:p>
        </w:tc>
        <w:tc>
          <w:tcPr>
            <w:tcW w:w="4027" w:type="dxa"/>
          </w:tcPr>
          <w:p w14:paraId="21A6306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ИСПОЛНИТЕЛЬ (ПОДРЯДЧИК)</w:t>
            </w:r>
          </w:p>
          <w:p w14:paraId="7F9CA2F4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7247748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______________ /___________/</w:t>
            </w:r>
          </w:p>
          <w:p w14:paraId="0D00DCC0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448C">
              <w:rPr>
                <w:rFonts w:ascii="Times New Roman" w:eastAsia="Times New Roman" w:hAnsi="Times New Roman" w:cs="Times New Roman"/>
                <w:lang w:val="kk-KZ"/>
              </w:rPr>
              <w:t xml:space="preserve">     М.П.</w:t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</w:p>
        </w:tc>
      </w:tr>
    </w:tbl>
    <w:p w14:paraId="1F267D5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</w:p>
    <w:p w14:paraId="22A46893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* Применяется для приемки-передачи оказанных услуг, за исключением строительно-монтажных работ.</w:t>
      </w:r>
    </w:p>
    <w:p w14:paraId="184C98A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**Заполняется в </w:t>
      </w:r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случае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, если даты оказанных услуг приходятся на различные периоды, а также в случае, если даты оказанных услуг и даты подписания принятия услуг различны.</w:t>
      </w:r>
    </w:p>
    <w:p w14:paraId="4D8A3DC7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***Заполняется в </w:t>
      </w:r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случае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 наличия отчета о научных исследованиях, маркетинговых, консультационных и прочих услугах.</w:t>
      </w:r>
    </w:p>
    <w:p w14:paraId="786F955D" w14:textId="77777777" w:rsidR="00A7448C" w:rsidRPr="001F4EA6" w:rsidRDefault="00A7448C">
      <w:pPr>
        <w:rPr>
          <w:rFonts w:ascii="Times New Roman" w:hAnsi="Times New Roman" w:cs="Times New Roman"/>
          <w:sz w:val="28"/>
          <w:szCs w:val="28"/>
        </w:rPr>
      </w:pPr>
    </w:p>
    <w:sectPr w:rsidR="00A7448C" w:rsidRPr="001F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10808" w14:textId="77777777" w:rsidR="00A8197F" w:rsidRDefault="00A8197F" w:rsidP="006108A6">
      <w:pPr>
        <w:spacing w:after="0" w:line="240" w:lineRule="auto"/>
      </w:pPr>
      <w:r>
        <w:separator/>
      </w:r>
    </w:p>
  </w:endnote>
  <w:endnote w:type="continuationSeparator" w:id="0">
    <w:p w14:paraId="12F39BD8" w14:textId="77777777" w:rsidR="00A8197F" w:rsidRDefault="00A8197F" w:rsidP="0061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2D487" w14:textId="77777777" w:rsidR="00A8197F" w:rsidRDefault="00A8197F" w:rsidP="006108A6">
      <w:pPr>
        <w:spacing w:after="0" w:line="240" w:lineRule="auto"/>
      </w:pPr>
      <w:r>
        <w:separator/>
      </w:r>
    </w:p>
  </w:footnote>
  <w:footnote w:type="continuationSeparator" w:id="0">
    <w:p w14:paraId="32BA7D8F" w14:textId="77777777" w:rsidR="00A8197F" w:rsidRDefault="00A8197F" w:rsidP="006108A6">
      <w:pPr>
        <w:spacing w:after="0" w:line="240" w:lineRule="auto"/>
      </w:pPr>
      <w:r>
        <w:continuationSeparator/>
      </w:r>
    </w:p>
  </w:footnote>
  <w:footnote w:id="1">
    <w:p w14:paraId="7B7F27EB" w14:textId="77777777" w:rsidR="00E07C8F" w:rsidRPr="001F4EA6" w:rsidRDefault="00E07C8F" w:rsidP="00E07C8F">
      <w:pPr>
        <w:pStyle w:val="ae"/>
        <w:rPr>
          <w:rFonts w:ascii="Times New Roman" w:hAnsi="Times New Roman" w:cs="Times New Roman"/>
          <w:lang w:val="kk-KZ"/>
        </w:rPr>
      </w:pPr>
      <w:r w:rsidRPr="001F4EA6">
        <w:rPr>
          <w:rStyle w:val="a6"/>
          <w:rFonts w:ascii="Times New Roman" w:hAnsi="Times New Roman" w:cs="Times New Roman"/>
        </w:rPr>
        <w:footnoteRef/>
      </w:r>
      <w:r w:rsidRPr="001F4EA6">
        <w:rPr>
          <w:rFonts w:ascii="Times New Roman" w:hAnsi="Times New Roman" w:cs="Times New Roman"/>
        </w:rPr>
        <w:t xml:space="preserve"> </w:t>
      </w:r>
      <w:r w:rsidRPr="001F4EA6">
        <w:rPr>
          <w:rFonts w:ascii="Times New Roman" w:hAnsi="Times New Roman" w:cs="Times New Roman"/>
          <w:lang w:val="kk-KZ"/>
        </w:rPr>
        <w:t>По соглашению Сторон Договор может быть дополнен другими условиями, не противоречащими типовому Договору, Порядку и законодательству Республики Казахстан</w:t>
      </w:r>
    </w:p>
    <w:p w14:paraId="6F791ED0" w14:textId="582B4EA4" w:rsidR="00E07C8F" w:rsidRPr="00E07C8F" w:rsidRDefault="00E07C8F">
      <w:pPr>
        <w:pStyle w:val="a4"/>
        <w:rPr>
          <w:lang w:val="kk-KZ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141D3"/>
    <w:multiLevelType w:val="hybridMultilevel"/>
    <w:tmpl w:val="2C0054F8"/>
    <w:lvl w:ilvl="0" w:tplc="CA1C495E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271907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795AE7"/>
    <w:multiLevelType w:val="multilevel"/>
    <w:tmpl w:val="CE7E4FBA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FE"/>
    <w:rsid w:val="000101EC"/>
    <w:rsid w:val="00011D8C"/>
    <w:rsid w:val="00043F9B"/>
    <w:rsid w:val="0005163C"/>
    <w:rsid w:val="000574C0"/>
    <w:rsid w:val="00062C50"/>
    <w:rsid w:val="00084D0A"/>
    <w:rsid w:val="0008521D"/>
    <w:rsid w:val="00090FB5"/>
    <w:rsid w:val="00092127"/>
    <w:rsid w:val="000B5DFB"/>
    <w:rsid w:val="000B6304"/>
    <w:rsid w:val="000F5010"/>
    <w:rsid w:val="00117ED4"/>
    <w:rsid w:val="001219E6"/>
    <w:rsid w:val="00145AFE"/>
    <w:rsid w:val="00146CE7"/>
    <w:rsid w:val="00152C8F"/>
    <w:rsid w:val="00164D7F"/>
    <w:rsid w:val="00173F9C"/>
    <w:rsid w:val="00177B6C"/>
    <w:rsid w:val="001841DF"/>
    <w:rsid w:val="001848A0"/>
    <w:rsid w:val="00195042"/>
    <w:rsid w:val="00197A1C"/>
    <w:rsid w:val="001A0BF8"/>
    <w:rsid w:val="001A5691"/>
    <w:rsid w:val="001A6630"/>
    <w:rsid w:val="001B5467"/>
    <w:rsid w:val="001D09A7"/>
    <w:rsid w:val="001E3CC3"/>
    <w:rsid w:val="001F4EA6"/>
    <w:rsid w:val="00211A70"/>
    <w:rsid w:val="00222296"/>
    <w:rsid w:val="00231445"/>
    <w:rsid w:val="00232597"/>
    <w:rsid w:val="0023798F"/>
    <w:rsid w:val="0025230D"/>
    <w:rsid w:val="00296F76"/>
    <w:rsid w:val="002B714A"/>
    <w:rsid w:val="002E268C"/>
    <w:rsid w:val="002E293E"/>
    <w:rsid w:val="003047A9"/>
    <w:rsid w:val="003068BC"/>
    <w:rsid w:val="0030744A"/>
    <w:rsid w:val="00312ECC"/>
    <w:rsid w:val="00335CFE"/>
    <w:rsid w:val="00335E04"/>
    <w:rsid w:val="00344AF7"/>
    <w:rsid w:val="003557C6"/>
    <w:rsid w:val="00370A46"/>
    <w:rsid w:val="00370F44"/>
    <w:rsid w:val="003750A8"/>
    <w:rsid w:val="003A3257"/>
    <w:rsid w:val="003B257E"/>
    <w:rsid w:val="003C5E49"/>
    <w:rsid w:val="003D37A5"/>
    <w:rsid w:val="003D796E"/>
    <w:rsid w:val="003E7DEC"/>
    <w:rsid w:val="00401B5E"/>
    <w:rsid w:val="00410F75"/>
    <w:rsid w:val="004123F9"/>
    <w:rsid w:val="0041730C"/>
    <w:rsid w:val="00421F5C"/>
    <w:rsid w:val="004303D6"/>
    <w:rsid w:val="0043685B"/>
    <w:rsid w:val="00436B1E"/>
    <w:rsid w:val="00470583"/>
    <w:rsid w:val="00495134"/>
    <w:rsid w:val="004A10D4"/>
    <w:rsid w:val="004A1E8D"/>
    <w:rsid w:val="004B369B"/>
    <w:rsid w:val="004C4F4C"/>
    <w:rsid w:val="004F5331"/>
    <w:rsid w:val="004F6686"/>
    <w:rsid w:val="0053026C"/>
    <w:rsid w:val="00556433"/>
    <w:rsid w:val="00570EF9"/>
    <w:rsid w:val="005941B0"/>
    <w:rsid w:val="005B07F0"/>
    <w:rsid w:val="005B5892"/>
    <w:rsid w:val="005E2794"/>
    <w:rsid w:val="00602C9A"/>
    <w:rsid w:val="00607173"/>
    <w:rsid w:val="006108A6"/>
    <w:rsid w:val="00624588"/>
    <w:rsid w:val="00626FF2"/>
    <w:rsid w:val="006543F8"/>
    <w:rsid w:val="00663453"/>
    <w:rsid w:val="00670E99"/>
    <w:rsid w:val="006A637F"/>
    <w:rsid w:val="006A66FE"/>
    <w:rsid w:val="006B47DC"/>
    <w:rsid w:val="006C3CB0"/>
    <w:rsid w:val="006C43B1"/>
    <w:rsid w:val="006E0CBF"/>
    <w:rsid w:val="00712B86"/>
    <w:rsid w:val="00716C26"/>
    <w:rsid w:val="00730C42"/>
    <w:rsid w:val="00770AEE"/>
    <w:rsid w:val="007755C6"/>
    <w:rsid w:val="007A6B9B"/>
    <w:rsid w:val="007B7F99"/>
    <w:rsid w:val="007C59CB"/>
    <w:rsid w:val="007D3E92"/>
    <w:rsid w:val="007E1EE6"/>
    <w:rsid w:val="007E4B0E"/>
    <w:rsid w:val="007F430B"/>
    <w:rsid w:val="007F44FD"/>
    <w:rsid w:val="0080471D"/>
    <w:rsid w:val="00811F7E"/>
    <w:rsid w:val="00826A4D"/>
    <w:rsid w:val="0084729A"/>
    <w:rsid w:val="0085124B"/>
    <w:rsid w:val="00853616"/>
    <w:rsid w:val="008552C3"/>
    <w:rsid w:val="0086260F"/>
    <w:rsid w:val="00872502"/>
    <w:rsid w:val="00873F4A"/>
    <w:rsid w:val="00883707"/>
    <w:rsid w:val="00897E9F"/>
    <w:rsid w:val="008A3DC5"/>
    <w:rsid w:val="008A3F1F"/>
    <w:rsid w:val="008D13EA"/>
    <w:rsid w:val="008D5AE8"/>
    <w:rsid w:val="008F2917"/>
    <w:rsid w:val="00905461"/>
    <w:rsid w:val="009076B0"/>
    <w:rsid w:val="00942C59"/>
    <w:rsid w:val="00964D0D"/>
    <w:rsid w:val="00966419"/>
    <w:rsid w:val="009736A3"/>
    <w:rsid w:val="00981563"/>
    <w:rsid w:val="0098445B"/>
    <w:rsid w:val="009A40D8"/>
    <w:rsid w:val="009B21B1"/>
    <w:rsid w:val="009B79BC"/>
    <w:rsid w:val="009D5D19"/>
    <w:rsid w:val="009F7DD3"/>
    <w:rsid w:val="00A0781D"/>
    <w:rsid w:val="00A2071E"/>
    <w:rsid w:val="00A26180"/>
    <w:rsid w:val="00A36302"/>
    <w:rsid w:val="00A40254"/>
    <w:rsid w:val="00A56362"/>
    <w:rsid w:val="00A6019E"/>
    <w:rsid w:val="00A74145"/>
    <w:rsid w:val="00A7448C"/>
    <w:rsid w:val="00A8197F"/>
    <w:rsid w:val="00AE1EF1"/>
    <w:rsid w:val="00AF182A"/>
    <w:rsid w:val="00B0674E"/>
    <w:rsid w:val="00B41752"/>
    <w:rsid w:val="00B53ED8"/>
    <w:rsid w:val="00B744F9"/>
    <w:rsid w:val="00B937E5"/>
    <w:rsid w:val="00BA0EFD"/>
    <w:rsid w:val="00BA5A6E"/>
    <w:rsid w:val="00BC2736"/>
    <w:rsid w:val="00BC5644"/>
    <w:rsid w:val="00BC7B2A"/>
    <w:rsid w:val="00BD5518"/>
    <w:rsid w:val="00BF56F8"/>
    <w:rsid w:val="00BF7192"/>
    <w:rsid w:val="00C25F06"/>
    <w:rsid w:val="00C4365D"/>
    <w:rsid w:val="00C76235"/>
    <w:rsid w:val="00C877C3"/>
    <w:rsid w:val="00C90932"/>
    <w:rsid w:val="00CA23D7"/>
    <w:rsid w:val="00CB71D3"/>
    <w:rsid w:val="00CC4007"/>
    <w:rsid w:val="00CC557E"/>
    <w:rsid w:val="00CD3E7A"/>
    <w:rsid w:val="00CF0AD0"/>
    <w:rsid w:val="00CF2666"/>
    <w:rsid w:val="00D0625D"/>
    <w:rsid w:val="00D236FA"/>
    <w:rsid w:val="00D30778"/>
    <w:rsid w:val="00D36842"/>
    <w:rsid w:val="00D44452"/>
    <w:rsid w:val="00D47607"/>
    <w:rsid w:val="00D63110"/>
    <w:rsid w:val="00D64496"/>
    <w:rsid w:val="00D869A3"/>
    <w:rsid w:val="00DA114B"/>
    <w:rsid w:val="00DA3836"/>
    <w:rsid w:val="00DA47E0"/>
    <w:rsid w:val="00DD20E3"/>
    <w:rsid w:val="00DD501D"/>
    <w:rsid w:val="00DE55F9"/>
    <w:rsid w:val="00DF2EF6"/>
    <w:rsid w:val="00E0261A"/>
    <w:rsid w:val="00E07C8F"/>
    <w:rsid w:val="00E10FAA"/>
    <w:rsid w:val="00E15209"/>
    <w:rsid w:val="00E23669"/>
    <w:rsid w:val="00E23C91"/>
    <w:rsid w:val="00E42302"/>
    <w:rsid w:val="00E536F7"/>
    <w:rsid w:val="00E564EA"/>
    <w:rsid w:val="00E732D7"/>
    <w:rsid w:val="00E75808"/>
    <w:rsid w:val="00E83FFF"/>
    <w:rsid w:val="00E84B59"/>
    <w:rsid w:val="00E9401E"/>
    <w:rsid w:val="00EC0AA2"/>
    <w:rsid w:val="00EC578D"/>
    <w:rsid w:val="00ED1CF6"/>
    <w:rsid w:val="00ED5CD4"/>
    <w:rsid w:val="00F0597B"/>
    <w:rsid w:val="00F069ED"/>
    <w:rsid w:val="00F110BA"/>
    <w:rsid w:val="00F1721F"/>
    <w:rsid w:val="00F2519A"/>
    <w:rsid w:val="00F35250"/>
    <w:rsid w:val="00F55AF4"/>
    <w:rsid w:val="00F82899"/>
    <w:rsid w:val="00F87810"/>
    <w:rsid w:val="00F91DD2"/>
    <w:rsid w:val="00FA21DB"/>
    <w:rsid w:val="00FB3AF2"/>
    <w:rsid w:val="00FC401C"/>
    <w:rsid w:val="00FE443C"/>
    <w:rsid w:val="00FE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52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25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32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aliases w:val="текст примечания"/>
    <w:basedOn w:val="a0"/>
    <w:rsid w:val="00092127"/>
    <w:rPr>
      <w:sz w:val="20"/>
      <w:szCs w:val="16"/>
    </w:rPr>
  </w:style>
  <w:style w:type="character" w:customStyle="1" w:styleId="20">
    <w:name w:val="Заголовок 2 Знак"/>
    <w:basedOn w:val="a0"/>
    <w:link w:val="2"/>
    <w:uiPriority w:val="9"/>
    <w:rsid w:val="002325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25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232597"/>
  </w:style>
  <w:style w:type="paragraph" w:styleId="a4">
    <w:name w:val="footnote text"/>
    <w:basedOn w:val="a"/>
    <w:link w:val="a5"/>
    <w:uiPriority w:val="99"/>
    <w:semiHidden/>
    <w:unhideWhenUsed/>
    <w:rsid w:val="006108A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108A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108A6"/>
    <w:rPr>
      <w:vertAlign w:val="superscript"/>
    </w:rPr>
  </w:style>
  <w:style w:type="paragraph" w:styleId="a7">
    <w:name w:val="annotation text"/>
    <w:basedOn w:val="a"/>
    <w:link w:val="a8"/>
    <w:uiPriority w:val="99"/>
    <w:unhideWhenUsed/>
    <w:rsid w:val="009D5D1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D5D1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5D1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5D1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D5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5D19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335E04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e">
    <w:name w:val="header"/>
    <w:basedOn w:val="a"/>
    <w:link w:val="af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4B0E"/>
  </w:style>
  <w:style w:type="paragraph" w:styleId="af0">
    <w:name w:val="footer"/>
    <w:basedOn w:val="a"/>
    <w:link w:val="af1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4B0E"/>
  </w:style>
  <w:style w:type="table" w:styleId="af2">
    <w:name w:val="Table Grid"/>
    <w:basedOn w:val="a1"/>
    <w:uiPriority w:val="59"/>
    <w:rsid w:val="008D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8D5A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25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32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aliases w:val="текст примечания"/>
    <w:basedOn w:val="a0"/>
    <w:rsid w:val="00092127"/>
    <w:rPr>
      <w:sz w:val="20"/>
      <w:szCs w:val="16"/>
    </w:rPr>
  </w:style>
  <w:style w:type="character" w:customStyle="1" w:styleId="20">
    <w:name w:val="Заголовок 2 Знак"/>
    <w:basedOn w:val="a0"/>
    <w:link w:val="2"/>
    <w:uiPriority w:val="9"/>
    <w:rsid w:val="002325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25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232597"/>
  </w:style>
  <w:style w:type="paragraph" w:styleId="a4">
    <w:name w:val="footnote text"/>
    <w:basedOn w:val="a"/>
    <w:link w:val="a5"/>
    <w:uiPriority w:val="99"/>
    <w:semiHidden/>
    <w:unhideWhenUsed/>
    <w:rsid w:val="006108A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108A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108A6"/>
    <w:rPr>
      <w:vertAlign w:val="superscript"/>
    </w:rPr>
  </w:style>
  <w:style w:type="paragraph" w:styleId="a7">
    <w:name w:val="annotation text"/>
    <w:basedOn w:val="a"/>
    <w:link w:val="a8"/>
    <w:uiPriority w:val="99"/>
    <w:unhideWhenUsed/>
    <w:rsid w:val="009D5D1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D5D1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5D1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5D1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D5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5D19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335E04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e">
    <w:name w:val="header"/>
    <w:basedOn w:val="a"/>
    <w:link w:val="af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4B0E"/>
  </w:style>
  <w:style w:type="paragraph" w:styleId="af0">
    <w:name w:val="footer"/>
    <w:basedOn w:val="a"/>
    <w:link w:val="af1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4B0E"/>
  </w:style>
  <w:style w:type="table" w:styleId="af2">
    <w:name w:val="Table Grid"/>
    <w:basedOn w:val="a1"/>
    <w:uiPriority w:val="59"/>
    <w:rsid w:val="008D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8D5A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62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0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3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4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12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96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87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9745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72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590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01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374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90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182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513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3600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78222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931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331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37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819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34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23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0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4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080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2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0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7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79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6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65534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80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9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50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11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4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9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5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1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788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1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8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4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834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09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82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0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96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63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1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1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8559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37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86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1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85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3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2712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92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1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22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0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46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4930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73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970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057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99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202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838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926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77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847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60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529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47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066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0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047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4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75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7097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106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414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732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45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461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961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518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459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127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52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095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87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335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9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32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09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13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64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57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2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739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22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053123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95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881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223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82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26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061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84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74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32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5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747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96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93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25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13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0241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69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6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194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8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22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5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1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6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862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1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48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54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9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9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966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6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97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8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43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68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37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4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23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3533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74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79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839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09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487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871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874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39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1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988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13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2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2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1902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85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15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454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64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310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944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2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4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23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8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713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699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60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44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1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4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086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15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25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3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05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961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25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2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7074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880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447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57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575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497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4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485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54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224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74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612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60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9059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1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157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3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1585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057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20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083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368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2319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387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700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58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97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82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69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99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78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520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153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23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5385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0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353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12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7491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2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40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79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02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6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966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427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853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705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838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37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000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1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05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645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66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66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2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02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8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33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7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1595515FED53648977DAC604D6CEF92" ma:contentTypeVersion="0" ma:contentTypeDescription="Создание документа." ma:contentTypeScope="" ma:versionID="d1741ccf5c5faeffc0cab0512b2158be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D1A7C-8B93-46F8-8B63-A81DDA865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9554BB6-209C-4BB5-A945-1BD826D9E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88FAC6-6917-4E28-909D-0E61888C54B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22F2AA4-FB4B-45C5-8C7E-526CDF6A4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27</Pages>
  <Words>9197</Words>
  <Characters>52424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 Г  Токов</dc:creator>
  <cp:keywords/>
  <dc:description/>
  <cp:lastModifiedBy>kenzhesarova_a</cp:lastModifiedBy>
  <cp:revision>3</cp:revision>
  <dcterms:created xsi:type="dcterms:W3CDTF">2021-02-24T09:39:00Z</dcterms:created>
  <dcterms:modified xsi:type="dcterms:W3CDTF">2024-05-03T04:34:00Z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0x01010081595515FED53648977DAC604D6CEF92</vt:lpwstr>
  </property>
</Properties>
</file>